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5B" w:rsidRPr="00F2615B" w:rsidRDefault="00F2615B" w:rsidP="00F2615B">
      <w:pPr>
        <w:widowControl w:val="0"/>
        <w:tabs>
          <w:tab w:val="right" w:leader="dot" w:pos="9072"/>
        </w:tabs>
        <w:spacing w:after="0" w:line="240" w:lineRule="auto"/>
        <w:jc w:val="center"/>
        <w:rPr>
          <w:rFonts w:ascii="Arial" w:hAnsi="Arial" w:cs="Arial"/>
          <w:b/>
          <w:lang w:val="en-US"/>
        </w:rPr>
      </w:pPr>
      <w:bookmarkStart w:id="0" w:name="bookmark217"/>
      <w:r w:rsidRPr="00F2615B">
        <w:rPr>
          <w:rFonts w:ascii="Arial" w:hAnsi="Arial" w:cs="Arial"/>
          <w:b/>
        </w:rPr>
        <w:t>CONTENTS:</w:t>
      </w:r>
      <w:bookmarkEnd w:id="0"/>
    </w:p>
    <w:p w:rsidR="00F2615B" w:rsidRPr="00F2615B" w:rsidRDefault="00F2615B" w:rsidP="00F2615B">
      <w:pPr>
        <w:widowControl w:val="0"/>
        <w:tabs>
          <w:tab w:val="right" w:leader="dot" w:pos="9072"/>
        </w:tabs>
        <w:spacing w:after="0" w:line="240" w:lineRule="auto"/>
        <w:jc w:val="center"/>
        <w:rPr>
          <w:rFonts w:ascii="Arial" w:hAnsi="Arial" w:cs="Arial"/>
          <w:b/>
          <w:lang w:val="en-US"/>
        </w:rPr>
      </w:pPr>
    </w:p>
    <w:p w:rsidR="00F2615B" w:rsidRPr="00F2615B" w:rsidRDefault="00F2615B" w:rsidP="00F2615B">
      <w:pPr>
        <w:widowControl w:val="0"/>
        <w:tabs>
          <w:tab w:val="right" w:leader="dot" w:pos="9072"/>
        </w:tabs>
        <w:spacing w:after="0" w:line="240" w:lineRule="auto"/>
        <w:jc w:val="center"/>
        <w:rPr>
          <w:rFonts w:ascii="Arial" w:hAnsi="Arial" w:cs="Arial"/>
          <w:b/>
          <w:lang w:val="en-US"/>
        </w:rPr>
      </w:pPr>
      <w:bookmarkStart w:id="1" w:name="bookmark218"/>
      <w:r w:rsidRPr="00F2615B">
        <w:rPr>
          <w:rFonts w:ascii="Arial" w:hAnsi="Arial" w:cs="Arial"/>
          <w:b/>
        </w:rPr>
        <w:t>ECONOMY</w:t>
      </w:r>
      <w:bookmarkEnd w:id="1"/>
    </w:p>
    <w:p w:rsidR="00F2615B" w:rsidRPr="00F2615B" w:rsidRDefault="00F2615B" w:rsidP="00F2615B">
      <w:pPr>
        <w:widowControl w:val="0"/>
        <w:tabs>
          <w:tab w:val="right" w:leader="dot" w:pos="9072"/>
        </w:tabs>
        <w:spacing w:after="0" w:line="240" w:lineRule="auto"/>
        <w:jc w:val="center"/>
        <w:rPr>
          <w:rFonts w:ascii="Arial" w:hAnsi="Arial" w:cs="Arial"/>
          <w:b/>
          <w:lang w:val="en-US"/>
        </w:rPr>
      </w:pP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Gulzira</w:t>
      </w:r>
      <w:proofErr w:type="spellEnd"/>
      <w:r w:rsidRPr="00F2615B">
        <w:rPr>
          <w:rFonts w:ascii="Arial" w:hAnsi="Arial" w:cs="Arial"/>
          <w:b/>
        </w:rPr>
        <w:t xml:space="preserve"> ABDRAIMOVA, </w:t>
      </w:r>
      <w:proofErr w:type="spellStart"/>
      <w:r w:rsidRPr="00F2615B">
        <w:rPr>
          <w:rFonts w:ascii="Arial" w:hAnsi="Arial" w:cs="Arial"/>
          <w:b/>
        </w:rPr>
        <w:t>Saia</w:t>
      </w:r>
      <w:proofErr w:type="spellEnd"/>
      <w:r w:rsidRPr="00F2615B">
        <w:rPr>
          <w:rFonts w:ascii="Arial" w:hAnsi="Arial" w:cs="Arial"/>
          <w:b/>
        </w:rPr>
        <w:t xml:space="preserve"> ABEUOVA</w:t>
      </w:r>
    </w:p>
    <w:p w:rsidR="00F2615B" w:rsidRPr="00F2615B" w:rsidRDefault="00F2615B" w:rsidP="00F2615B">
      <w:pPr>
        <w:widowControl w:val="0"/>
        <w:tabs>
          <w:tab w:val="right" w:leader="dot" w:pos="9072"/>
        </w:tabs>
        <w:spacing w:after="0" w:line="240" w:lineRule="auto"/>
        <w:rPr>
          <w:rFonts w:ascii="Arial" w:hAnsi="Arial" w:cs="Arial"/>
        </w:rPr>
      </w:pPr>
      <w:proofErr w:type="gramStart"/>
      <w:r w:rsidRPr="00F2615B">
        <w:rPr>
          <w:rFonts w:ascii="Arial" w:hAnsi="Arial" w:cs="Arial"/>
          <w:lang w:val="en-US"/>
        </w:rPr>
        <w:t>THE PROBLEMS OF KAZAKHSTAN'S ACCESSION</w:t>
      </w:r>
      <w:r>
        <w:rPr>
          <w:rFonts w:ascii="Arial" w:hAnsi="Arial" w:cs="Arial"/>
          <w:lang w:val="en-US"/>
        </w:rPr>
        <w:t xml:space="preserve"> </w:t>
      </w:r>
      <w:r w:rsidRPr="00F2615B">
        <w:rPr>
          <w:rFonts w:ascii="Arial" w:hAnsi="Arial" w:cs="Arial"/>
          <w:lang w:val="en-US"/>
        </w:rPr>
        <w:t>TO THE.</w:t>
      </w:r>
      <w:proofErr w:type="gramEnd"/>
      <w:r w:rsidRPr="00F2615B">
        <w:rPr>
          <w:rFonts w:ascii="Arial" w:hAnsi="Arial" w:cs="Arial"/>
          <w:lang w:val="en-US"/>
        </w:rPr>
        <w:t xml:space="preserve"> </w:t>
      </w:r>
      <w:r w:rsidRPr="00F2615B">
        <w:rPr>
          <w:rFonts w:ascii="Arial" w:hAnsi="Arial" w:cs="Arial"/>
        </w:rPr>
        <w:t>WORLD TRADE ORGANIZATION</w:t>
      </w:r>
      <w:r w:rsidRPr="00F2615B">
        <w:rPr>
          <w:rFonts w:ascii="Arial" w:hAnsi="Arial" w:cs="Arial"/>
        </w:rPr>
        <w:tab/>
        <w:t>.9</w:t>
      </w:r>
    </w:p>
    <w:p w:rsidR="00F2615B" w:rsidRPr="00F2615B" w:rsidRDefault="00F2615B" w:rsidP="00F2615B">
      <w:pPr>
        <w:widowControl w:val="0"/>
        <w:tabs>
          <w:tab w:val="right" w:leader="dot" w:pos="9072"/>
        </w:tabs>
        <w:spacing w:after="0" w:line="240" w:lineRule="auto"/>
        <w:rPr>
          <w:rFonts w:ascii="Arial" w:hAnsi="Arial" w:cs="Arial"/>
          <w:b/>
          <w:lang w:val="en-US"/>
        </w:rPr>
      </w:pPr>
      <w:proofErr w:type="spellStart"/>
      <w:r w:rsidRPr="00F2615B">
        <w:rPr>
          <w:rFonts w:ascii="Arial" w:hAnsi="Arial" w:cs="Arial"/>
          <w:b/>
        </w:rPr>
        <w:t>Zulparuza</w:t>
      </w:r>
      <w:proofErr w:type="spellEnd"/>
      <w:r w:rsidRPr="00F2615B">
        <w:rPr>
          <w:rFonts w:ascii="Arial" w:hAnsi="Arial" w:cs="Arial"/>
          <w:b/>
        </w:rPr>
        <w:t xml:space="preserve"> ABDURAHMANOV</w:t>
      </w:r>
      <w:proofErr w:type="gramStart"/>
      <w:r w:rsidRPr="00F2615B">
        <w:rPr>
          <w:rFonts w:ascii="Arial" w:hAnsi="Arial" w:cs="Arial"/>
          <w:b/>
        </w:rPr>
        <w:t>А</w:t>
      </w:r>
      <w:proofErr w:type="gramEnd"/>
      <w:r w:rsidRPr="00F2615B">
        <w:rPr>
          <w:rFonts w:ascii="Arial" w:hAnsi="Arial" w:cs="Arial"/>
          <w:b/>
        </w:rPr>
        <w:t xml:space="preserve">, </w:t>
      </w:r>
      <w:proofErr w:type="spellStart"/>
      <w:r w:rsidRPr="00F2615B">
        <w:rPr>
          <w:rFonts w:ascii="Arial" w:hAnsi="Arial" w:cs="Arial"/>
          <w:b/>
        </w:rPr>
        <w:t>Elena</w:t>
      </w:r>
      <w:proofErr w:type="spellEnd"/>
      <w:r w:rsidRPr="00F2615B">
        <w:rPr>
          <w:rFonts w:ascii="Arial" w:hAnsi="Arial" w:cs="Arial"/>
          <w:b/>
        </w:rPr>
        <w:t xml:space="preserve"> ANDREEVA </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WORLD TRENDS IN THE PHARMACEUTICAL INDUSTRY</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AND THEIR INCLUSION IN NATIONAL ECONOMIC INTERESTS</w:t>
      </w:r>
      <w:r w:rsidRPr="00F2615B">
        <w:rPr>
          <w:rFonts w:ascii="Arial" w:hAnsi="Arial" w:cs="Arial"/>
        </w:rPr>
        <w:tab/>
        <w:t>.13</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Kuandyk</w:t>
      </w:r>
      <w:proofErr w:type="spellEnd"/>
      <w:r w:rsidRPr="00F2615B">
        <w:rPr>
          <w:rFonts w:ascii="Arial" w:hAnsi="Arial" w:cs="Arial"/>
          <w:b/>
        </w:rPr>
        <w:t xml:space="preserve"> AINABEK</w:t>
      </w:r>
    </w:p>
    <w:p w:rsid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 xml:space="preserve">MODERN APPROACHES TO ANALYSIS METHODOLOGIES HUMAN </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CAPITAL</w:t>
      </w:r>
      <w:r w:rsidRPr="00F2615B">
        <w:rPr>
          <w:rFonts w:ascii="Arial" w:hAnsi="Arial" w:cs="Arial"/>
          <w:lang w:val="en-US"/>
        </w:rPr>
        <w:tab/>
        <w:t>.18</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Alina</w:t>
      </w:r>
      <w:proofErr w:type="spellEnd"/>
      <w:r w:rsidRPr="00F2615B">
        <w:rPr>
          <w:rFonts w:ascii="Arial" w:hAnsi="Arial" w:cs="Arial"/>
          <w:b/>
        </w:rPr>
        <w:t xml:space="preserve"> VOLKOVA</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PROBLEMS OF OPTIMIZATION OF EXPENSES FOR THE PERIOD</w:t>
      </w:r>
      <w:r w:rsidRPr="00F2615B">
        <w:rPr>
          <w:rFonts w:ascii="Arial" w:hAnsi="Arial" w:cs="Arial"/>
          <w:lang w:val="en-US"/>
        </w:rPr>
        <w:tab/>
        <w:t>34</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Urzada</w:t>
      </w:r>
      <w:proofErr w:type="spellEnd"/>
      <w:r w:rsidRPr="00F2615B">
        <w:rPr>
          <w:rFonts w:ascii="Arial" w:hAnsi="Arial" w:cs="Arial"/>
          <w:b/>
        </w:rPr>
        <w:t xml:space="preserve"> ESAIDAR</w:t>
      </w:r>
    </w:p>
    <w:p w:rsid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 xml:space="preserve">INNOVATION CONSISTENCY - AS A KEY FACTOR OF THE IMPROVEMENT </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OF THE EFFECTIVENESS OF GRAIN PRODUCTION IN KAZAKHSTAN</w:t>
      </w:r>
      <w:r w:rsidRPr="00F2615B">
        <w:rPr>
          <w:rFonts w:ascii="Arial" w:hAnsi="Arial" w:cs="Arial"/>
          <w:lang w:val="en-US"/>
        </w:rPr>
        <w:tab/>
        <w:t>37</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Nassipzhan</w:t>
      </w:r>
      <w:proofErr w:type="spellEnd"/>
      <w:r w:rsidRPr="00F2615B">
        <w:rPr>
          <w:rFonts w:ascii="Arial" w:hAnsi="Arial" w:cs="Arial"/>
          <w:b/>
        </w:rPr>
        <w:t xml:space="preserve"> KAIRANBEKOVA</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ECONOMIC MECHANISMS OF TOURISM IN KAZAKHSTAN</w:t>
      </w:r>
      <w:r w:rsidRPr="00F2615B">
        <w:rPr>
          <w:rFonts w:ascii="Arial" w:hAnsi="Arial" w:cs="Arial"/>
          <w:lang w:val="en-US"/>
        </w:rPr>
        <w:tab/>
        <w:t>.43</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Anton</w:t>
      </w:r>
      <w:proofErr w:type="spellEnd"/>
      <w:r w:rsidRPr="00F2615B">
        <w:rPr>
          <w:rFonts w:ascii="Arial" w:hAnsi="Arial" w:cs="Arial"/>
          <w:b/>
        </w:rPr>
        <w:t xml:space="preserve"> KURILKIN</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SMALL BUSINESS DEVELOPMENT IN KAZAKHSTAN</w:t>
      </w:r>
      <w:r w:rsidRPr="00F2615B">
        <w:rPr>
          <w:rFonts w:ascii="Arial" w:hAnsi="Arial" w:cs="Arial"/>
          <w:lang w:val="en-US"/>
        </w:rPr>
        <w:tab/>
        <w:t>46</w:t>
      </w:r>
    </w:p>
    <w:p w:rsidR="00EE10B1" w:rsidRDefault="00F2615B" w:rsidP="00F2615B">
      <w:pPr>
        <w:widowControl w:val="0"/>
        <w:tabs>
          <w:tab w:val="right" w:leader="dot" w:pos="9072"/>
        </w:tabs>
        <w:spacing w:after="0" w:line="240" w:lineRule="auto"/>
        <w:rPr>
          <w:rFonts w:ascii="Arial" w:hAnsi="Arial" w:cs="Arial"/>
          <w:b/>
          <w:lang w:val="en-US"/>
        </w:rPr>
      </w:pPr>
      <w:proofErr w:type="spellStart"/>
      <w:r w:rsidRPr="00F2615B">
        <w:rPr>
          <w:rFonts w:ascii="Arial" w:hAnsi="Arial" w:cs="Arial"/>
          <w:b/>
        </w:rPr>
        <w:t>Zhanar</w:t>
      </w:r>
      <w:proofErr w:type="spellEnd"/>
      <w:r w:rsidRPr="00F2615B">
        <w:rPr>
          <w:rFonts w:ascii="Arial" w:hAnsi="Arial" w:cs="Arial"/>
          <w:b/>
        </w:rPr>
        <w:t xml:space="preserve"> LUKPANOVA, </w:t>
      </w:r>
      <w:proofErr w:type="spellStart"/>
      <w:r w:rsidRPr="00F2615B">
        <w:rPr>
          <w:rFonts w:ascii="Arial" w:hAnsi="Arial" w:cs="Arial"/>
          <w:b/>
        </w:rPr>
        <w:t>Nazar</w:t>
      </w:r>
      <w:proofErr w:type="spellEnd"/>
      <w:r w:rsidRPr="00F2615B">
        <w:rPr>
          <w:rFonts w:ascii="Arial" w:hAnsi="Arial" w:cs="Arial"/>
          <w:b/>
        </w:rPr>
        <w:t xml:space="preserve"> ULAKOV, </w:t>
      </w:r>
      <w:proofErr w:type="spellStart"/>
      <w:r w:rsidRPr="00F2615B">
        <w:rPr>
          <w:rFonts w:ascii="Arial" w:hAnsi="Arial" w:cs="Arial"/>
          <w:b/>
        </w:rPr>
        <w:t>Arailum</w:t>
      </w:r>
      <w:proofErr w:type="spellEnd"/>
      <w:r w:rsidRPr="00F2615B">
        <w:rPr>
          <w:rFonts w:ascii="Arial" w:hAnsi="Arial" w:cs="Arial"/>
          <w:b/>
        </w:rPr>
        <w:t xml:space="preserve"> TANASHEVA, </w:t>
      </w:r>
    </w:p>
    <w:p w:rsidR="00F2615B" w:rsidRPr="00F2615B" w:rsidRDefault="00F2615B" w:rsidP="00F2615B">
      <w:pPr>
        <w:widowControl w:val="0"/>
        <w:tabs>
          <w:tab w:val="right" w:leader="dot" w:pos="9072"/>
        </w:tabs>
        <w:spacing w:after="0" w:line="240" w:lineRule="auto"/>
        <w:rPr>
          <w:rFonts w:ascii="Arial" w:hAnsi="Arial" w:cs="Arial"/>
          <w:b/>
        </w:rPr>
      </w:pPr>
      <w:proofErr w:type="spellStart"/>
      <w:r w:rsidRPr="00F2615B">
        <w:rPr>
          <w:rFonts w:ascii="Arial" w:hAnsi="Arial" w:cs="Arial"/>
          <w:b/>
        </w:rPr>
        <w:t>Dinara</w:t>
      </w:r>
      <w:proofErr w:type="spellEnd"/>
      <w:r w:rsidRPr="00F2615B">
        <w:rPr>
          <w:rFonts w:ascii="Arial" w:hAnsi="Arial" w:cs="Arial"/>
          <w:b/>
        </w:rPr>
        <w:t xml:space="preserve"> IGLIKOVA</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THE ISSUE OF HARMONIZING OF TAX SYSTEMS IN MEMBER-COUNTRIES</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OF THE EEU</w:t>
      </w:r>
      <w:r w:rsidRPr="00F2615B">
        <w:rPr>
          <w:rFonts w:ascii="Arial" w:hAnsi="Arial" w:cs="Arial"/>
        </w:rPr>
        <w:tab/>
        <w:t>50</w:t>
      </w: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Natalia</w:t>
      </w:r>
      <w:proofErr w:type="spellEnd"/>
      <w:r w:rsidRPr="00EE10B1">
        <w:rPr>
          <w:rFonts w:ascii="Arial" w:hAnsi="Arial" w:cs="Arial"/>
          <w:b/>
        </w:rPr>
        <w:t xml:space="preserve"> PARASOTSKAYA</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EVALUATION OF FINANCIAL CONDITION OF SERVICE ENTERPRISE</w:t>
      </w:r>
      <w:r w:rsidRPr="00F2615B">
        <w:rPr>
          <w:rFonts w:ascii="Arial" w:hAnsi="Arial" w:cs="Arial"/>
          <w:lang w:val="en-US"/>
        </w:rPr>
        <w:tab/>
        <w:t>55</w:t>
      </w: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Tatyana</w:t>
      </w:r>
      <w:proofErr w:type="spellEnd"/>
      <w:r w:rsidRPr="00EE10B1">
        <w:rPr>
          <w:rFonts w:ascii="Arial" w:hAnsi="Arial" w:cs="Arial"/>
          <w:b/>
        </w:rPr>
        <w:t xml:space="preserve"> PUPYSHEVA</w:t>
      </w:r>
    </w:p>
    <w:p w:rsidR="00EE10B1"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 xml:space="preserve">METHODOLOGY OF ANALYSIS OF HUMAN CAPITAL: SOCIOLOGICAL </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APPROACH</w:t>
      </w:r>
      <w:r w:rsidRPr="00F2615B">
        <w:rPr>
          <w:rFonts w:ascii="Arial" w:hAnsi="Arial" w:cs="Arial"/>
          <w:lang w:val="en-US"/>
        </w:rPr>
        <w:tab/>
        <w:t>66</w:t>
      </w:r>
    </w:p>
    <w:p w:rsidR="00EE10B1" w:rsidRDefault="00F2615B" w:rsidP="00F2615B">
      <w:pPr>
        <w:widowControl w:val="0"/>
        <w:tabs>
          <w:tab w:val="right" w:leader="dot" w:pos="9072"/>
        </w:tabs>
        <w:spacing w:after="0" w:line="240" w:lineRule="auto"/>
        <w:rPr>
          <w:rFonts w:ascii="Arial" w:hAnsi="Arial" w:cs="Arial"/>
          <w:b/>
          <w:lang w:val="en-US"/>
        </w:rPr>
      </w:pPr>
      <w:proofErr w:type="spellStart"/>
      <w:r w:rsidRPr="00EE10B1">
        <w:rPr>
          <w:rFonts w:ascii="Arial" w:hAnsi="Arial" w:cs="Arial"/>
          <w:b/>
        </w:rPr>
        <w:t>Amir</w:t>
      </w:r>
      <w:proofErr w:type="spellEnd"/>
      <w:r w:rsidRPr="00EE10B1">
        <w:rPr>
          <w:rFonts w:ascii="Arial" w:hAnsi="Arial" w:cs="Arial"/>
          <w:b/>
        </w:rPr>
        <w:t xml:space="preserve"> SEMBEKOV, </w:t>
      </w:r>
      <w:proofErr w:type="spellStart"/>
      <w:r w:rsidRPr="00EE10B1">
        <w:rPr>
          <w:rFonts w:ascii="Arial" w:hAnsi="Arial" w:cs="Arial"/>
          <w:b/>
        </w:rPr>
        <w:t>Gulzira</w:t>
      </w:r>
      <w:proofErr w:type="spellEnd"/>
      <w:r w:rsidRPr="00EE10B1">
        <w:rPr>
          <w:rFonts w:ascii="Arial" w:hAnsi="Arial" w:cs="Arial"/>
          <w:b/>
        </w:rPr>
        <w:t xml:space="preserve"> SERIKOVA, </w:t>
      </w:r>
      <w:proofErr w:type="spellStart"/>
      <w:r w:rsidRPr="00EE10B1">
        <w:rPr>
          <w:rFonts w:ascii="Arial" w:hAnsi="Arial" w:cs="Arial"/>
          <w:b/>
        </w:rPr>
        <w:t>Asel</w:t>
      </w:r>
      <w:proofErr w:type="spellEnd"/>
      <w:r w:rsidRPr="00EE10B1">
        <w:rPr>
          <w:rFonts w:ascii="Arial" w:hAnsi="Arial" w:cs="Arial"/>
          <w:b/>
        </w:rPr>
        <w:t xml:space="preserve"> AKHMETOVA, </w:t>
      </w: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Aynur</w:t>
      </w:r>
      <w:proofErr w:type="spellEnd"/>
      <w:r w:rsidRPr="00EE10B1">
        <w:rPr>
          <w:rFonts w:ascii="Arial" w:hAnsi="Arial" w:cs="Arial"/>
          <w:b/>
        </w:rPr>
        <w:t xml:space="preserve"> TYNGISHEVA</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THE INSURANCE MARKETS OF THE EAEU: PROBLEMS AND PERSPECTIVES</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OF DEVELOPMENT</w:t>
      </w:r>
      <w:r w:rsidRPr="00F2615B">
        <w:rPr>
          <w:rFonts w:ascii="Arial" w:hAnsi="Arial" w:cs="Arial"/>
        </w:rPr>
        <w:tab/>
        <w:t>75</w:t>
      </w:r>
    </w:p>
    <w:p w:rsidR="00EE10B1" w:rsidRPr="00EE10B1" w:rsidRDefault="00EE10B1" w:rsidP="00EE10B1">
      <w:pPr>
        <w:widowControl w:val="0"/>
        <w:tabs>
          <w:tab w:val="right" w:leader="dot" w:pos="9072"/>
        </w:tabs>
        <w:spacing w:after="0" w:line="240" w:lineRule="auto"/>
        <w:jc w:val="center"/>
        <w:rPr>
          <w:rFonts w:ascii="Arial" w:hAnsi="Arial" w:cs="Arial"/>
          <w:b/>
          <w:lang w:val="en-US"/>
        </w:rPr>
      </w:pPr>
    </w:p>
    <w:p w:rsidR="00F2615B" w:rsidRPr="00EE10B1" w:rsidRDefault="00F2615B" w:rsidP="00EE10B1">
      <w:pPr>
        <w:widowControl w:val="0"/>
        <w:tabs>
          <w:tab w:val="right" w:leader="dot" w:pos="9072"/>
        </w:tabs>
        <w:spacing w:after="0" w:line="240" w:lineRule="auto"/>
        <w:jc w:val="center"/>
        <w:rPr>
          <w:rFonts w:ascii="Arial" w:hAnsi="Arial" w:cs="Arial"/>
          <w:b/>
          <w:lang w:val="en-US"/>
        </w:rPr>
      </w:pPr>
      <w:r w:rsidRPr="00EE10B1">
        <w:rPr>
          <w:rFonts w:ascii="Arial" w:hAnsi="Arial" w:cs="Arial"/>
          <w:b/>
        </w:rPr>
        <w:t>JURISPRUDENCE</w:t>
      </w:r>
    </w:p>
    <w:p w:rsidR="00EE10B1" w:rsidRPr="00EE10B1" w:rsidRDefault="00EE10B1" w:rsidP="00EE10B1">
      <w:pPr>
        <w:widowControl w:val="0"/>
        <w:tabs>
          <w:tab w:val="right" w:leader="dot" w:pos="9072"/>
        </w:tabs>
        <w:spacing w:after="0" w:line="240" w:lineRule="auto"/>
        <w:jc w:val="center"/>
        <w:rPr>
          <w:rFonts w:ascii="Arial" w:hAnsi="Arial" w:cs="Arial"/>
          <w:b/>
          <w:lang w:val="en-US"/>
        </w:rPr>
      </w:pPr>
    </w:p>
    <w:p w:rsidR="00EE10B1" w:rsidRDefault="00F2615B" w:rsidP="00F2615B">
      <w:pPr>
        <w:widowControl w:val="0"/>
        <w:tabs>
          <w:tab w:val="right" w:leader="dot" w:pos="9072"/>
        </w:tabs>
        <w:spacing w:after="0" w:line="240" w:lineRule="auto"/>
        <w:rPr>
          <w:rFonts w:ascii="Arial" w:hAnsi="Arial" w:cs="Arial"/>
          <w:lang w:val="en-US"/>
        </w:rPr>
      </w:pPr>
      <w:proofErr w:type="spellStart"/>
      <w:r w:rsidRPr="00EE10B1">
        <w:rPr>
          <w:rFonts w:ascii="Arial" w:hAnsi="Arial" w:cs="Arial"/>
          <w:b/>
        </w:rPr>
        <w:t>Dauren</w:t>
      </w:r>
      <w:proofErr w:type="spellEnd"/>
      <w:r w:rsidRPr="00EE10B1">
        <w:rPr>
          <w:rFonts w:ascii="Arial" w:hAnsi="Arial" w:cs="Arial"/>
          <w:b/>
        </w:rPr>
        <w:t xml:space="preserve"> BALGIMBEKOV, </w:t>
      </w:r>
      <w:proofErr w:type="spellStart"/>
      <w:r w:rsidRPr="00EE10B1">
        <w:rPr>
          <w:rFonts w:ascii="Arial" w:hAnsi="Arial" w:cs="Arial"/>
          <w:b/>
        </w:rPr>
        <w:t>Gulzira</w:t>
      </w:r>
      <w:proofErr w:type="spellEnd"/>
      <w:r w:rsidRPr="00EE10B1">
        <w:rPr>
          <w:rFonts w:ascii="Arial" w:hAnsi="Arial" w:cs="Arial"/>
          <w:b/>
        </w:rPr>
        <w:t xml:space="preserve"> ABDRAIMOVA, </w:t>
      </w:r>
      <w:proofErr w:type="spellStart"/>
      <w:r w:rsidRPr="00EE10B1">
        <w:rPr>
          <w:rFonts w:ascii="Arial" w:hAnsi="Arial" w:cs="Arial"/>
          <w:b/>
        </w:rPr>
        <w:t>Almas</w:t>
      </w:r>
      <w:proofErr w:type="spellEnd"/>
      <w:r w:rsidRPr="00EE10B1">
        <w:rPr>
          <w:rFonts w:ascii="Arial" w:hAnsi="Arial" w:cs="Arial"/>
          <w:b/>
        </w:rPr>
        <w:t xml:space="preserve"> ORYNBEKOV</w:t>
      </w:r>
      <w:r w:rsidRPr="00F2615B">
        <w:rPr>
          <w:rFonts w:ascii="Arial" w:hAnsi="Arial" w:cs="Arial"/>
        </w:rPr>
        <w:t xml:space="preserve"> MAINSTREAMING SCIENTIFIC RESEARCH PROBLEMS COMBATING </w:t>
      </w:r>
    </w:p>
    <w:p w:rsidR="00F2615B" w:rsidRPr="00EE10B1" w:rsidRDefault="00F2615B" w:rsidP="00F2615B">
      <w:pPr>
        <w:widowControl w:val="0"/>
        <w:tabs>
          <w:tab w:val="right" w:leader="dot" w:pos="9072"/>
        </w:tabs>
        <w:spacing w:after="0" w:line="240" w:lineRule="auto"/>
        <w:rPr>
          <w:rFonts w:ascii="Arial" w:hAnsi="Arial" w:cs="Arial"/>
          <w:lang w:val="en-US"/>
        </w:rPr>
      </w:pPr>
      <w:r w:rsidRPr="00EE10B1">
        <w:rPr>
          <w:rFonts w:ascii="Arial" w:hAnsi="Arial" w:cs="Arial"/>
          <w:lang w:val="en-US"/>
        </w:rPr>
        <w:t>HUMAN TRAFFICKING IN THE REPUBLIC OF KAZAKHSTAN</w:t>
      </w:r>
      <w:r w:rsidRPr="00EE10B1">
        <w:rPr>
          <w:rFonts w:ascii="Arial" w:hAnsi="Arial" w:cs="Arial"/>
          <w:lang w:val="en-US"/>
        </w:rPr>
        <w:tab/>
        <w:t>79</w:t>
      </w:r>
    </w:p>
    <w:p w:rsidR="00F2615B" w:rsidRPr="00EE10B1" w:rsidRDefault="00EE10B1" w:rsidP="00F2615B">
      <w:pPr>
        <w:widowControl w:val="0"/>
        <w:tabs>
          <w:tab w:val="right" w:leader="dot" w:pos="9072"/>
        </w:tabs>
        <w:spacing w:after="0" w:line="240" w:lineRule="auto"/>
        <w:rPr>
          <w:rFonts w:ascii="Arial" w:hAnsi="Arial" w:cs="Arial"/>
          <w:b/>
        </w:rPr>
      </w:pPr>
      <w:proofErr w:type="spellStart"/>
      <w:r>
        <w:rPr>
          <w:rFonts w:ascii="Arial" w:hAnsi="Arial" w:cs="Arial"/>
          <w:b/>
        </w:rPr>
        <w:t>Valikhan</w:t>
      </w:r>
      <w:proofErr w:type="spellEnd"/>
      <w:r>
        <w:rPr>
          <w:rFonts w:ascii="Arial" w:hAnsi="Arial" w:cs="Arial"/>
          <w:b/>
        </w:rPr>
        <w:t xml:space="preserve"> QASIM</w:t>
      </w:r>
      <w:r>
        <w:rPr>
          <w:rFonts w:ascii="Arial" w:hAnsi="Arial" w:cs="Arial"/>
          <w:b/>
          <w:lang w:val="en-US"/>
        </w:rPr>
        <w:t>O</w:t>
      </w:r>
      <w:r w:rsidR="00F2615B" w:rsidRPr="00EE10B1">
        <w:rPr>
          <w:rFonts w:ascii="Arial" w:hAnsi="Arial" w:cs="Arial"/>
          <w:b/>
        </w:rPr>
        <w:t>V</w:t>
      </w:r>
    </w:p>
    <w:p w:rsidR="00F2615B" w:rsidRPr="00F2615B" w:rsidRDefault="00F2615B" w:rsidP="00F2615B">
      <w:pPr>
        <w:widowControl w:val="0"/>
        <w:tabs>
          <w:tab w:val="right" w:leader="dot" w:pos="9072"/>
        </w:tabs>
        <w:spacing w:after="0" w:line="240" w:lineRule="auto"/>
        <w:rPr>
          <w:rFonts w:ascii="Arial" w:hAnsi="Arial" w:cs="Arial"/>
          <w:lang w:val="en-US"/>
        </w:rPr>
      </w:pPr>
      <w:r w:rsidRPr="00F2615B">
        <w:rPr>
          <w:rFonts w:ascii="Arial" w:hAnsi="Arial" w:cs="Arial"/>
          <w:lang w:val="en-US"/>
        </w:rPr>
        <w:t>PUBLIC PROSECUTOR AS LAW ENFORCEMENT</w:t>
      </w:r>
      <w:r w:rsidRPr="00F2615B">
        <w:rPr>
          <w:rFonts w:ascii="Arial" w:hAnsi="Arial" w:cs="Arial"/>
          <w:lang w:val="en-US"/>
        </w:rPr>
        <w:tab/>
        <w:t>83</w:t>
      </w:r>
    </w:p>
    <w:p w:rsidR="00EE10B1" w:rsidRPr="00EE10B1" w:rsidRDefault="00EE10B1" w:rsidP="00EE10B1">
      <w:pPr>
        <w:widowControl w:val="0"/>
        <w:tabs>
          <w:tab w:val="right" w:leader="dot" w:pos="9072"/>
        </w:tabs>
        <w:spacing w:after="0" w:line="240" w:lineRule="auto"/>
        <w:jc w:val="center"/>
        <w:rPr>
          <w:rFonts w:ascii="Arial" w:hAnsi="Arial" w:cs="Arial"/>
          <w:b/>
          <w:lang w:val="en-US"/>
        </w:rPr>
      </w:pPr>
      <w:bookmarkStart w:id="2" w:name="bookmark219"/>
    </w:p>
    <w:p w:rsidR="00F2615B" w:rsidRPr="00EE10B1" w:rsidRDefault="00F2615B" w:rsidP="00EE10B1">
      <w:pPr>
        <w:widowControl w:val="0"/>
        <w:tabs>
          <w:tab w:val="right" w:leader="dot" w:pos="9072"/>
        </w:tabs>
        <w:spacing w:after="0" w:line="240" w:lineRule="auto"/>
        <w:jc w:val="center"/>
        <w:rPr>
          <w:rFonts w:ascii="Arial" w:hAnsi="Arial" w:cs="Arial"/>
          <w:b/>
          <w:lang w:val="en-US"/>
        </w:rPr>
      </w:pPr>
      <w:r w:rsidRPr="00EE10B1">
        <w:rPr>
          <w:rFonts w:ascii="Arial" w:hAnsi="Arial" w:cs="Arial"/>
          <w:b/>
        </w:rPr>
        <w:t>ROUND TABLE</w:t>
      </w:r>
      <w:bookmarkEnd w:id="2"/>
      <w:r w:rsidR="00EE10B1" w:rsidRPr="00EE10B1">
        <w:rPr>
          <w:rFonts w:ascii="Arial" w:hAnsi="Arial" w:cs="Arial"/>
          <w:b/>
        </w:rPr>
        <w:t xml:space="preserve"> </w:t>
      </w:r>
      <w:r w:rsidR="00EE10B1" w:rsidRPr="00EE10B1">
        <w:rPr>
          <w:rFonts w:ascii="Arial" w:hAnsi="Arial" w:cs="Arial"/>
          <w:b/>
        </w:rPr>
        <w:t>REPORTS</w:t>
      </w:r>
    </w:p>
    <w:p w:rsidR="00EE10B1" w:rsidRPr="00EE10B1" w:rsidRDefault="00EE10B1" w:rsidP="00EE10B1">
      <w:pPr>
        <w:widowControl w:val="0"/>
        <w:tabs>
          <w:tab w:val="right" w:leader="dot" w:pos="9072"/>
        </w:tabs>
        <w:spacing w:after="0" w:line="240" w:lineRule="auto"/>
        <w:jc w:val="center"/>
        <w:rPr>
          <w:rFonts w:ascii="Arial" w:hAnsi="Arial" w:cs="Arial"/>
          <w:b/>
          <w:lang w:val="en-US"/>
        </w:rPr>
      </w:pP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Kuandyk</w:t>
      </w:r>
      <w:proofErr w:type="spellEnd"/>
      <w:r w:rsidRPr="00EE10B1">
        <w:rPr>
          <w:rFonts w:ascii="Arial" w:hAnsi="Arial" w:cs="Arial"/>
          <w:b/>
        </w:rPr>
        <w:t xml:space="preserve"> AINABEK</w:t>
      </w:r>
    </w:p>
    <w:p w:rsidR="00F2615B" w:rsidRPr="00EE10B1" w:rsidRDefault="00F2615B" w:rsidP="00F2615B">
      <w:pPr>
        <w:widowControl w:val="0"/>
        <w:tabs>
          <w:tab w:val="right" w:leader="dot" w:pos="9072"/>
        </w:tabs>
        <w:spacing w:after="0" w:line="240" w:lineRule="auto"/>
        <w:rPr>
          <w:rFonts w:ascii="Arial" w:hAnsi="Arial" w:cs="Arial"/>
          <w:lang w:val="en-US"/>
        </w:rPr>
      </w:pPr>
      <w:r w:rsidRPr="00EE10B1">
        <w:rPr>
          <w:rFonts w:ascii="Arial" w:hAnsi="Arial" w:cs="Arial"/>
          <w:lang w:val="en-US"/>
        </w:rPr>
        <w:t>PRESIDENT'S REFORMS TO PROGRESS THE ECONOMY AND SOCIETY: STEP BY STEP</w:t>
      </w:r>
      <w:r w:rsidR="00EE10B1">
        <w:rPr>
          <w:rFonts w:ascii="Arial" w:hAnsi="Arial" w:cs="Arial"/>
          <w:lang w:val="en-US"/>
        </w:rPr>
        <w:t xml:space="preserve"> </w:t>
      </w:r>
      <w:r w:rsidRPr="00EE10B1">
        <w:rPr>
          <w:rFonts w:ascii="Arial" w:hAnsi="Arial" w:cs="Arial"/>
          <w:lang w:val="en-US"/>
        </w:rPr>
        <w:t>PROGRAM "PLAN OF THE NATION - 100 CONCRETE STEPS TO IMPLEMENT</w:t>
      </w:r>
      <w:r w:rsidR="00EE10B1">
        <w:rPr>
          <w:rFonts w:ascii="Arial" w:hAnsi="Arial" w:cs="Arial"/>
          <w:lang w:val="en-US"/>
        </w:rPr>
        <w:t xml:space="preserve"> </w:t>
      </w:r>
      <w:r w:rsidRPr="00EE10B1">
        <w:rPr>
          <w:rFonts w:ascii="Arial" w:hAnsi="Arial" w:cs="Arial"/>
          <w:lang w:val="en-US"/>
        </w:rPr>
        <w:t>THE FIVE INSTITUTIONAL REFORMS"</w:t>
      </w:r>
      <w:r w:rsidRPr="00EE10B1">
        <w:rPr>
          <w:rFonts w:ascii="Arial" w:hAnsi="Arial" w:cs="Arial"/>
          <w:lang w:val="en-US"/>
        </w:rPr>
        <w:tab/>
        <w:t>88</w:t>
      </w: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Bulat</w:t>
      </w:r>
      <w:proofErr w:type="spellEnd"/>
      <w:r w:rsidRPr="00EE10B1">
        <w:rPr>
          <w:rFonts w:ascii="Arial" w:hAnsi="Arial" w:cs="Arial"/>
          <w:b/>
        </w:rPr>
        <w:t xml:space="preserve"> SEYTHOZHIN</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ANTI-CORRUPTION POLICY OF THE REPUBLIC OF KAZAKHSTAN AT</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lastRenderedPageBreak/>
        <w:t>THE PRESENT STAGE</w:t>
      </w:r>
      <w:r w:rsidRPr="00F2615B">
        <w:rPr>
          <w:rFonts w:ascii="Arial" w:hAnsi="Arial" w:cs="Arial"/>
        </w:rPr>
        <w:tab/>
        <w:t>92</w:t>
      </w:r>
    </w:p>
    <w:p w:rsidR="00F2615B" w:rsidRPr="00EE10B1" w:rsidRDefault="00F2615B" w:rsidP="00F2615B">
      <w:pPr>
        <w:widowControl w:val="0"/>
        <w:tabs>
          <w:tab w:val="right" w:leader="dot" w:pos="9072"/>
        </w:tabs>
        <w:spacing w:after="0" w:line="240" w:lineRule="auto"/>
        <w:rPr>
          <w:rFonts w:ascii="Arial" w:hAnsi="Arial" w:cs="Arial"/>
          <w:b/>
        </w:rPr>
      </w:pPr>
      <w:proofErr w:type="spellStart"/>
      <w:r w:rsidRPr="00EE10B1">
        <w:rPr>
          <w:rFonts w:ascii="Arial" w:hAnsi="Arial" w:cs="Arial"/>
          <w:b/>
        </w:rPr>
        <w:t>Alikjan</w:t>
      </w:r>
      <w:proofErr w:type="spellEnd"/>
      <w:r w:rsidRPr="00EE10B1">
        <w:rPr>
          <w:rFonts w:ascii="Arial" w:hAnsi="Arial" w:cs="Arial"/>
          <w:b/>
        </w:rPr>
        <w:t xml:space="preserve"> FETKULOV</w:t>
      </w:r>
    </w:p>
    <w:p w:rsidR="00F2615B" w:rsidRPr="00EE10B1" w:rsidRDefault="00F2615B" w:rsidP="00F2615B">
      <w:pPr>
        <w:widowControl w:val="0"/>
        <w:tabs>
          <w:tab w:val="right" w:leader="dot" w:pos="9072"/>
        </w:tabs>
        <w:spacing w:after="0" w:line="240" w:lineRule="auto"/>
        <w:rPr>
          <w:rFonts w:ascii="Arial" w:hAnsi="Arial" w:cs="Arial"/>
          <w:lang w:val="en-US"/>
        </w:rPr>
      </w:pPr>
      <w:r w:rsidRPr="00EE10B1">
        <w:rPr>
          <w:rFonts w:ascii="Arial" w:hAnsi="Arial" w:cs="Arial"/>
          <w:lang w:val="en-US"/>
        </w:rPr>
        <w:t>THE OBSERVANCE OF CITIZENS' CONSTITUTIONAL RIGHTS IN</w:t>
      </w:r>
      <w:r w:rsidR="00EE10B1">
        <w:rPr>
          <w:rFonts w:ascii="Arial" w:hAnsi="Arial" w:cs="Arial"/>
          <w:lang w:val="en-US"/>
        </w:rPr>
        <w:t xml:space="preserve"> </w:t>
      </w:r>
      <w:r w:rsidRPr="00EE10B1">
        <w:rPr>
          <w:rFonts w:ascii="Arial" w:hAnsi="Arial" w:cs="Arial"/>
          <w:lang w:val="en-US"/>
        </w:rPr>
        <w:t>THE ADMINISTRATION OF CRIMINAL JUSTICE, AS PART OF THE FOLLOW-UP</w:t>
      </w:r>
    </w:p>
    <w:p w:rsidR="00F2615B" w:rsidRPr="00F2615B" w:rsidRDefault="00F2615B" w:rsidP="00F2615B">
      <w:pPr>
        <w:widowControl w:val="0"/>
        <w:tabs>
          <w:tab w:val="right" w:leader="dot" w:pos="9072"/>
        </w:tabs>
        <w:spacing w:after="0" w:line="240" w:lineRule="auto"/>
        <w:rPr>
          <w:rFonts w:ascii="Arial" w:hAnsi="Arial" w:cs="Arial"/>
        </w:rPr>
      </w:pPr>
      <w:r w:rsidRPr="00F2615B">
        <w:rPr>
          <w:rFonts w:ascii="Arial" w:hAnsi="Arial" w:cs="Arial"/>
        </w:rPr>
        <w:t>TO THE "100 CONCRETE STEPS"</w:t>
      </w:r>
      <w:r w:rsidRPr="00F2615B">
        <w:rPr>
          <w:rFonts w:ascii="Arial" w:hAnsi="Arial" w:cs="Arial"/>
        </w:rPr>
        <w:tab/>
        <w:t>97</w:t>
      </w:r>
    </w:p>
    <w:p w:rsidR="002E521A" w:rsidRDefault="002E521A" w:rsidP="00F2615B">
      <w:pPr>
        <w:widowControl w:val="0"/>
        <w:tabs>
          <w:tab w:val="right" w:leader="dot" w:pos="9072"/>
        </w:tabs>
        <w:spacing w:after="0" w:line="240" w:lineRule="auto"/>
        <w:rPr>
          <w:rFonts w:ascii="Arial" w:hAnsi="Arial" w:cs="Arial"/>
          <w:lang w:val="en-US"/>
        </w:rPr>
      </w:pPr>
    </w:p>
    <w:p w:rsidR="004B404F" w:rsidRDefault="004B404F" w:rsidP="00F2615B">
      <w:pPr>
        <w:widowControl w:val="0"/>
        <w:tabs>
          <w:tab w:val="right" w:leader="dot" w:pos="9072"/>
        </w:tabs>
        <w:spacing w:after="0" w:line="240" w:lineRule="auto"/>
        <w:rPr>
          <w:rFonts w:ascii="Arial" w:hAnsi="Arial" w:cs="Arial"/>
          <w:lang w:val="en-US"/>
        </w:rPr>
      </w:pPr>
    </w:p>
    <w:p w:rsidR="004B404F" w:rsidRDefault="004B404F" w:rsidP="00F2615B">
      <w:pPr>
        <w:widowControl w:val="0"/>
        <w:tabs>
          <w:tab w:val="right" w:leader="dot" w:pos="9072"/>
        </w:tabs>
        <w:spacing w:after="0" w:line="240" w:lineRule="auto"/>
        <w:rPr>
          <w:rFonts w:ascii="Arial" w:hAnsi="Arial" w:cs="Arial"/>
          <w:lang w:val="en-US"/>
        </w:rPr>
      </w:pPr>
    </w:p>
    <w:p w:rsidR="004B404F" w:rsidRDefault="004B404F" w:rsidP="00F2615B">
      <w:pPr>
        <w:widowControl w:val="0"/>
        <w:tabs>
          <w:tab w:val="right" w:leader="dot" w:pos="9072"/>
        </w:tabs>
        <w:spacing w:after="0" w:line="240" w:lineRule="auto"/>
        <w:rPr>
          <w:rFonts w:ascii="Arial" w:hAnsi="Arial" w:cs="Arial"/>
          <w:lang w:val="en-US"/>
        </w:rPr>
      </w:pPr>
    </w:p>
    <w:p w:rsidR="004B404F" w:rsidRPr="005044FA" w:rsidRDefault="004B404F"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Gulzira</w:t>
      </w:r>
      <w:proofErr w:type="spellEnd"/>
      <w:r w:rsidRPr="005044FA">
        <w:rPr>
          <w:rStyle w:val="41"/>
          <w:rFonts w:ascii="Times New Roman" w:hAnsi="Times New Roman" w:cs="Times New Roman"/>
          <w:sz w:val="22"/>
          <w:szCs w:val="22"/>
          <w:lang w:val="en-US" w:eastAsia="en-US" w:bidi="en-US"/>
        </w:rPr>
        <w:t xml:space="preserve"> ABDRAIMOVA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Economic </w:t>
      </w:r>
      <w:proofErr w:type="spellStart"/>
      <w:r w:rsidRPr="005044FA">
        <w:rPr>
          <w:rFonts w:ascii="Times New Roman" w:hAnsi="Times New Roman" w:cs="Times New Roman"/>
          <w:sz w:val="22"/>
          <w:szCs w:val="22"/>
          <w:lang w:val="en-US" w:bidi="en-US"/>
        </w:rPr>
        <w:t>Sciences</w:t>
      </w:r>
      <w:proofErr w:type="gramStart"/>
      <w:r w:rsidRPr="005044FA">
        <w:rPr>
          <w:rFonts w:ascii="Times New Roman" w:hAnsi="Times New Roman" w:cs="Times New Roman"/>
          <w:sz w:val="22"/>
          <w:szCs w:val="22"/>
          <w:lang w:val="en-US" w:bidi="en-US"/>
        </w:rPr>
        <w:t>,associate</w:t>
      </w:r>
      <w:proofErr w:type="spellEnd"/>
      <w:proofErr w:type="gramEnd"/>
      <w:r w:rsidRPr="005044FA">
        <w:rPr>
          <w:rFonts w:ascii="Times New Roman" w:hAnsi="Times New Roman" w:cs="Times New Roman"/>
          <w:sz w:val="22"/>
          <w:szCs w:val="22"/>
          <w:lang w:val="en-US" w:bidi="en-US"/>
        </w:rPr>
        <w:t xml:space="preserve"> </w:t>
      </w:r>
      <w:proofErr w:type="spellStart"/>
      <w:r w:rsidRPr="005044FA">
        <w:rPr>
          <w:rFonts w:ascii="Times New Roman" w:hAnsi="Times New Roman" w:cs="Times New Roman"/>
          <w:sz w:val="22"/>
          <w:szCs w:val="22"/>
          <w:lang w:val="en-US" w:bidi="en-US"/>
        </w:rPr>
        <w:t>professor,Karaganda</w:t>
      </w:r>
      <w:proofErr w:type="spellEnd"/>
      <w:r w:rsidRPr="005044FA">
        <w:rPr>
          <w:rFonts w:ascii="Times New Roman" w:hAnsi="Times New Roman" w:cs="Times New Roman"/>
          <w:sz w:val="22"/>
          <w:szCs w:val="22"/>
          <w:lang w:val="en-US" w:bidi="en-US"/>
        </w:rPr>
        <w:t xml:space="preserve"> Economic</w:t>
      </w:r>
    </w:p>
    <w:p w:rsidR="004B404F" w:rsidRPr="005044FA" w:rsidRDefault="004B404F" w:rsidP="005044FA">
      <w:pPr>
        <w:pStyle w:val="40"/>
        <w:shd w:val="clear" w:color="auto" w:fill="auto"/>
        <w:spacing w:after="0" w:line="240" w:lineRule="auto"/>
        <w:ind w:left="20" w:firstLine="0"/>
        <w:jc w:val="center"/>
        <w:rPr>
          <w:rFonts w:ascii="Times New Roman" w:hAnsi="Times New Roman" w:cs="Times New Roman"/>
          <w:sz w:val="22"/>
          <w:szCs w:val="22"/>
          <w:lang w:val="en-US"/>
        </w:rPr>
      </w:pPr>
      <w:r w:rsidRPr="005044FA">
        <w:rPr>
          <w:rFonts w:ascii="Times New Roman" w:hAnsi="Times New Roman" w:cs="Times New Roman"/>
          <w:sz w:val="22"/>
          <w:szCs w:val="22"/>
          <w:lang w:val="en-US" w:bidi="en-US"/>
        </w:rPr>
        <w:t xml:space="preserve">University of Kazpotrebsoyuz, 100009, Republic of Kazakhstan,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str.9,</w:t>
      </w:r>
    </w:p>
    <w:p w:rsidR="004B404F" w:rsidRPr="005044FA" w:rsidRDefault="004B404F" w:rsidP="005044FA">
      <w:pPr>
        <w:pStyle w:val="40"/>
        <w:shd w:val="clear" w:color="auto" w:fill="auto"/>
        <w:spacing w:after="0" w:line="240" w:lineRule="auto"/>
        <w:ind w:left="20" w:firstLine="0"/>
        <w:jc w:val="center"/>
        <w:rPr>
          <w:rFonts w:ascii="Times New Roman" w:hAnsi="Times New Roman" w:cs="Times New Roman"/>
          <w:sz w:val="22"/>
          <w:szCs w:val="22"/>
          <w:lang w:val="en-US"/>
        </w:rPr>
      </w:pPr>
      <w:hyperlink r:id="rId5" w:history="1">
        <w:r w:rsidRPr="005044FA">
          <w:rPr>
            <w:rStyle w:val="a3"/>
            <w:rFonts w:ascii="Times New Roman" w:hAnsi="Times New Roman" w:cs="Times New Roman"/>
            <w:sz w:val="22"/>
            <w:szCs w:val="22"/>
            <w:lang w:val="en-US" w:bidi="en-US"/>
          </w:rPr>
          <w:t>abdraimova@mail.ru</w:t>
        </w:r>
      </w:hyperlink>
      <w:r w:rsidRPr="005044FA">
        <w:rPr>
          <w:rFonts w:ascii="Times New Roman" w:hAnsi="Times New Roman" w:cs="Times New Roman"/>
          <w:sz w:val="22"/>
          <w:szCs w:val="22"/>
          <w:lang w:val="en-US" w:bidi="en-US"/>
        </w:rPr>
        <w:t xml:space="preserve"> + 77212441624(6564)</w:t>
      </w:r>
      <w:r w:rsidR="005044FA">
        <w:rPr>
          <w:rFonts w:ascii="Times New Roman" w:hAnsi="Times New Roman" w:cs="Times New Roman"/>
          <w:sz w:val="22"/>
          <w:szCs w:val="22"/>
          <w:lang w:val="en-US" w:bidi="en-US"/>
        </w:rPr>
        <w:t xml:space="preserve"> </w:t>
      </w:r>
      <w:r w:rsidRPr="005044FA">
        <w:rPr>
          <w:rStyle w:val="41"/>
          <w:rFonts w:ascii="Times New Roman" w:hAnsi="Times New Roman" w:cs="Times New Roman"/>
          <w:sz w:val="22"/>
          <w:szCs w:val="22"/>
          <w:lang w:val="en-US" w:eastAsia="en-US" w:bidi="en-US"/>
        </w:rPr>
        <w:t xml:space="preserve">Saia ABEUOVA, </w:t>
      </w:r>
      <w:r w:rsidRPr="005044FA">
        <w:rPr>
          <w:rFonts w:ascii="Times New Roman" w:hAnsi="Times New Roman" w:cs="Times New Roman"/>
          <w:sz w:val="22"/>
          <w:szCs w:val="22"/>
          <w:lang w:val="en-US" w:bidi="en-US"/>
        </w:rPr>
        <w:t xml:space="preserve">Candidate of Economic Sciences, associate professor, Karaganda Economic University of Kazpotrebsoyuz, 100009, Republic of Kazakhstan,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str.9, </w:t>
      </w:r>
      <w:proofErr w:type="spellStart"/>
      <w:r w:rsidRPr="005044FA">
        <w:rPr>
          <w:rFonts w:ascii="Times New Roman" w:hAnsi="Times New Roman" w:cs="Times New Roman"/>
          <w:sz w:val="22"/>
          <w:szCs w:val="22"/>
          <w:lang w:val="en-US" w:bidi="en-US"/>
        </w:rPr>
        <w:t>abeyova@mail</w:t>
      </w:r>
      <w:proofErr w:type="spellEnd"/>
      <w:r w:rsidRPr="005044FA">
        <w:rPr>
          <w:rFonts w:ascii="Times New Roman" w:hAnsi="Times New Roman" w:cs="Times New Roman"/>
          <w:sz w:val="22"/>
          <w:szCs w:val="22"/>
          <w:lang w:val="en-US" w:bidi="en-US"/>
        </w:rPr>
        <w:t xml:space="preserve">. </w:t>
      </w:r>
      <w:proofErr w:type="spellStart"/>
      <w:proofErr w:type="gramStart"/>
      <w:r w:rsidRPr="005044FA">
        <w:rPr>
          <w:rFonts w:ascii="Times New Roman" w:hAnsi="Times New Roman" w:cs="Times New Roman"/>
          <w:sz w:val="22"/>
          <w:szCs w:val="22"/>
          <w:lang w:val="en-US" w:bidi="en-US"/>
        </w:rPr>
        <w:t>ru</w:t>
      </w:r>
      <w:proofErr w:type="spellEnd"/>
      <w:proofErr w:type="gramEnd"/>
      <w:r w:rsidRPr="005044FA">
        <w:rPr>
          <w:rFonts w:ascii="Times New Roman" w:hAnsi="Times New Roman" w:cs="Times New Roman"/>
          <w:sz w:val="22"/>
          <w:szCs w:val="22"/>
          <w:lang w:val="en-US" w:bidi="en-US"/>
        </w:rPr>
        <w:t xml:space="preserve"> + 77212441624(265)</w:t>
      </w:r>
    </w:p>
    <w:p w:rsidR="004B404F" w:rsidRPr="005044FA" w:rsidRDefault="004B404F"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3" w:name="bookmark222"/>
      <w:r w:rsidRPr="005044FA">
        <w:rPr>
          <w:rFonts w:ascii="Times New Roman" w:hAnsi="Times New Roman" w:cs="Times New Roman"/>
          <w:sz w:val="22"/>
          <w:szCs w:val="22"/>
          <w:lang w:val="en-US" w:bidi="en-US"/>
        </w:rPr>
        <w:t>THE PROBLEMS OF KAZAKHSTAN'S ACCESSION TO THE WORLD TRADE ORGANIZATION</w:t>
      </w:r>
      <w:bookmarkEnd w:id="3"/>
    </w:p>
    <w:p w:rsidR="004B404F" w:rsidRPr="005044FA" w:rsidRDefault="004B404F"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This article discusses the problems of Kazakhstan's accession to the World Trade Organization: principles, rules of trading, tariffs, import duties, drafting of international agreements, negative and positive sides of entering of Kazakhstan to WTO. Authors analyze the main indicators of foreign trade in the framework of Kazakhstan's participation in the WTO.</w:t>
      </w:r>
    </w:p>
    <w:p w:rsidR="004B404F" w:rsidRPr="005044FA" w:rsidRDefault="004B404F"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World Trade Organization, foreign trade, agriculture, efficiency, export regulation, import duties, domestic producers, competition</w:t>
      </w:r>
    </w:p>
    <w:p w:rsidR="004B404F" w:rsidRPr="005044FA" w:rsidRDefault="004B404F" w:rsidP="005044FA">
      <w:pPr>
        <w:widowControl w:val="0"/>
        <w:tabs>
          <w:tab w:val="right" w:leader="dot" w:pos="9072"/>
        </w:tabs>
        <w:spacing w:after="0" w:line="240" w:lineRule="auto"/>
        <w:rPr>
          <w:rFonts w:cs="Times New Roman"/>
          <w:sz w:val="22"/>
          <w:lang w:val="en-US"/>
        </w:rPr>
      </w:pPr>
    </w:p>
    <w:p w:rsidR="004B404F" w:rsidRPr="005044FA" w:rsidRDefault="004B404F" w:rsidP="005044FA">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Zulparuza</w:t>
      </w:r>
      <w:proofErr w:type="spellEnd"/>
      <w:r w:rsidRPr="005044FA">
        <w:rPr>
          <w:rStyle w:val="41"/>
          <w:rFonts w:ascii="Times New Roman" w:hAnsi="Times New Roman" w:cs="Times New Roman"/>
          <w:sz w:val="22"/>
          <w:szCs w:val="22"/>
          <w:lang w:val="en-US" w:eastAsia="en-US" w:bidi="en-US"/>
        </w:rPr>
        <w:t xml:space="preserve"> ABDURAHMANOVА</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master's degree of economic sciences, junior researcher at the Scientific researching institute of New economy and system analysis, Karaganda economic university of Kazpotrebsoyuz, 100009, 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w:t>
      </w:r>
      <w:proofErr w:type="spellStart"/>
      <w:r w:rsidRPr="005044FA">
        <w:rPr>
          <w:rFonts w:ascii="Times New Roman" w:hAnsi="Times New Roman" w:cs="Times New Roman"/>
          <w:sz w:val="22"/>
          <w:szCs w:val="22"/>
          <w:lang w:val="en-US" w:bidi="en-US"/>
        </w:rPr>
        <w:t>st.</w:t>
      </w:r>
      <w:proofErr w:type="spellEnd"/>
      <w:r w:rsidRPr="005044FA">
        <w:rPr>
          <w:rFonts w:ascii="Times New Roman" w:hAnsi="Times New Roman" w:cs="Times New Roman"/>
          <w:sz w:val="22"/>
          <w:szCs w:val="22"/>
          <w:lang w:val="en-US" w:bidi="en-US"/>
        </w:rPr>
        <w:t>, 9,</w:t>
      </w:r>
      <w:hyperlink r:id="rId6" w:history="1">
        <w:r w:rsidRPr="005044FA">
          <w:rPr>
            <w:rStyle w:val="a3"/>
            <w:rFonts w:ascii="Times New Roman" w:hAnsi="Times New Roman" w:cs="Times New Roman"/>
            <w:sz w:val="22"/>
            <w:szCs w:val="22"/>
            <w:lang w:val="en-US" w:bidi="en-US"/>
          </w:rPr>
          <w:t>bakbergen_2000@mail.ru</w:t>
        </w:r>
      </w:hyperlink>
      <w:r w:rsidRPr="005044FA">
        <w:rPr>
          <w:rFonts w:ascii="Times New Roman" w:hAnsi="Times New Roman" w:cs="Times New Roman"/>
          <w:sz w:val="22"/>
          <w:szCs w:val="22"/>
          <w:lang w:val="en-US" w:bidi="en-US"/>
        </w:rPr>
        <w:t>, +7721244-136-32 (6500)</w:t>
      </w:r>
      <w:r w:rsidR="005044FA">
        <w:rPr>
          <w:rFonts w:ascii="Times New Roman" w:hAnsi="Times New Roman" w:cs="Times New Roman"/>
          <w:sz w:val="22"/>
          <w:szCs w:val="22"/>
          <w:lang w:val="en-US" w:bidi="en-US"/>
        </w:rPr>
        <w:t xml:space="preserve"> </w:t>
      </w:r>
      <w:r w:rsidRPr="005044FA">
        <w:rPr>
          <w:rStyle w:val="41"/>
          <w:rFonts w:ascii="Times New Roman" w:hAnsi="Times New Roman" w:cs="Times New Roman"/>
          <w:sz w:val="22"/>
          <w:szCs w:val="22"/>
          <w:lang w:val="en-US" w:eastAsia="en-US" w:bidi="en-US"/>
        </w:rPr>
        <w:t>Elena ANDREEVA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Scientific lead, doctor economics sciences, professor, head of the Center of regional comparative research of the Ural department of Russian Academy of sciences of Institute of Economy of .Ekaterinburg city. E-mail: </w:t>
      </w:r>
      <w:hyperlink r:id="rId7" w:history="1">
        <w:r w:rsidRPr="005044FA">
          <w:rPr>
            <w:rStyle w:val="a3"/>
            <w:rFonts w:ascii="Times New Roman" w:hAnsi="Times New Roman" w:cs="Times New Roman"/>
            <w:sz w:val="22"/>
            <w:szCs w:val="22"/>
            <w:lang w:val="en-US" w:bidi="en-US"/>
          </w:rPr>
          <w:t>elenandr@mail.ru</w:t>
        </w:r>
      </w:hyperlink>
      <w:r w:rsidRPr="005044FA">
        <w:rPr>
          <w:rFonts w:ascii="Times New Roman" w:hAnsi="Times New Roman" w:cs="Times New Roman"/>
          <w:sz w:val="22"/>
          <w:szCs w:val="22"/>
          <w:lang w:val="en-US" w:bidi="en-US"/>
        </w:rPr>
        <w:t>, +3433710254.</w:t>
      </w:r>
    </w:p>
    <w:p w:rsidR="004B404F" w:rsidRPr="005044FA" w:rsidRDefault="004B404F" w:rsidP="005044FA">
      <w:pPr>
        <w:pStyle w:val="51"/>
        <w:shd w:val="clear" w:color="auto" w:fill="auto"/>
        <w:spacing w:before="0" w:after="0" w:line="240" w:lineRule="auto"/>
        <w:ind w:firstLine="0"/>
        <w:rPr>
          <w:rFonts w:ascii="Times New Roman" w:hAnsi="Times New Roman" w:cs="Times New Roman"/>
          <w:sz w:val="22"/>
          <w:szCs w:val="22"/>
          <w:lang w:val="en-US"/>
        </w:rPr>
      </w:pPr>
      <w:bookmarkStart w:id="4" w:name="bookmark226"/>
      <w:r w:rsidRPr="005044FA">
        <w:rPr>
          <w:rFonts w:ascii="Times New Roman" w:hAnsi="Times New Roman" w:cs="Times New Roman"/>
          <w:sz w:val="22"/>
          <w:szCs w:val="22"/>
          <w:lang w:val="en-US" w:bidi="en-US"/>
        </w:rPr>
        <w:t>WORLD TRENDS IN THE PHARMACEUTICAL INDUSTRY AND THEIR INCLUSION IN NATIONAL ECONOMIC INTERESTS</w:t>
      </w:r>
      <w:bookmarkEnd w:id="4"/>
    </w:p>
    <w:p w:rsidR="004B404F" w:rsidRPr="005044FA" w:rsidRDefault="004B404F"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The article is devoted to the development of the global trends in the development of the pharmaceutical industry, which is the sector of the world economy, in a cost-effective, dynamic-world sales of medicines, where the world market is focused on stable trend of drug development trend of pharmaceutical markets of the Common Economic Space, and is today in a crucial stage in their evolution and element of national interests of the pharmaceutical industry, is the national pharmaceutical industry.</w:t>
      </w:r>
    </w:p>
    <w:p w:rsidR="004B404F" w:rsidRPr="005044FA" w:rsidRDefault="004B404F"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the pharmaceutical industry, the national pharmaceutical industry, the world market, medicinal facilities, national interests, national priorities.</w:t>
      </w:r>
      <w:r w:rsidR="005044FA">
        <w:rPr>
          <w:rStyle w:val="0pt0"/>
          <w:rFonts w:ascii="Times New Roman" w:hAnsi="Times New Roman" w:cs="Times New Roman"/>
          <w:sz w:val="22"/>
          <w:szCs w:val="22"/>
          <w:lang w:val="en-US" w:bidi="en-US"/>
        </w:rPr>
        <w:t xml:space="preserve"> </w:t>
      </w:r>
    </w:p>
    <w:p w:rsidR="004B404F" w:rsidRPr="005044FA" w:rsidRDefault="004B404F" w:rsidP="005044FA">
      <w:pPr>
        <w:widowControl w:val="0"/>
        <w:tabs>
          <w:tab w:val="right" w:leader="dot" w:pos="9072"/>
        </w:tabs>
        <w:spacing w:after="0" w:line="240" w:lineRule="auto"/>
        <w:rPr>
          <w:rFonts w:cs="Times New Roman"/>
          <w:sz w:val="22"/>
          <w:lang w:val="en-US"/>
        </w:rPr>
      </w:pPr>
    </w:p>
    <w:p w:rsidR="004B404F" w:rsidRPr="005044FA" w:rsidRDefault="004B404F" w:rsidP="005044FA">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Kuandyk</w:t>
      </w:r>
      <w:proofErr w:type="spellEnd"/>
      <w:r w:rsidRPr="005044FA">
        <w:rPr>
          <w:rStyle w:val="41"/>
          <w:rFonts w:ascii="Times New Roman" w:hAnsi="Times New Roman" w:cs="Times New Roman"/>
          <w:sz w:val="22"/>
          <w:szCs w:val="22"/>
          <w:lang w:val="en-US" w:eastAsia="en-US" w:bidi="en-US"/>
        </w:rPr>
        <w:t xml:space="preserve"> AINABEK</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Dr. of Economics, Prof. of Economics, Academician of International Academy of </w:t>
      </w:r>
      <w:proofErr w:type="spellStart"/>
      <w:r w:rsidRPr="005044FA">
        <w:rPr>
          <w:rFonts w:ascii="Times New Roman" w:hAnsi="Times New Roman" w:cs="Times New Roman"/>
          <w:sz w:val="22"/>
          <w:szCs w:val="22"/>
          <w:lang w:val="en-US" w:bidi="en-US"/>
        </w:rPr>
        <w:t>Informatization</w:t>
      </w:r>
      <w:proofErr w:type="spellEnd"/>
      <w:proofErr w:type="gramStart"/>
      <w:r w:rsidRPr="005044FA">
        <w:rPr>
          <w:rFonts w:ascii="Times New Roman" w:hAnsi="Times New Roman" w:cs="Times New Roman"/>
          <w:sz w:val="22"/>
          <w:szCs w:val="22"/>
          <w:lang w:val="en-US" w:bidi="en-US"/>
        </w:rPr>
        <w:t>,,</w:t>
      </w:r>
      <w:proofErr w:type="gramEnd"/>
      <w:r w:rsidRPr="005044FA">
        <w:rPr>
          <w:rFonts w:ascii="Times New Roman" w:hAnsi="Times New Roman" w:cs="Times New Roman"/>
          <w:sz w:val="22"/>
          <w:szCs w:val="22"/>
          <w:lang w:val="en-US" w:bidi="en-US"/>
        </w:rPr>
        <w:t xml:space="preserve"> the director of Research institute of new economy and the system analysis at KEUK. </w:t>
      </w:r>
      <w:proofErr w:type="gramStart"/>
      <w:r w:rsidRPr="005044FA">
        <w:rPr>
          <w:rFonts w:ascii="Times New Roman" w:hAnsi="Times New Roman" w:cs="Times New Roman"/>
          <w:sz w:val="22"/>
          <w:szCs w:val="22"/>
          <w:lang w:val="en-US" w:bidi="en-US"/>
        </w:rPr>
        <w:t xml:space="preserve">100009,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 9, </w:t>
      </w:r>
      <w:hyperlink r:id="rId8" w:history="1">
        <w:r w:rsidRPr="005044FA">
          <w:rPr>
            <w:rStyle w:val="a3"/>
            <w:rFonts w:ascii="Times New Roman" w:hAnsi="Times New Roman" w:cs="Times New Roman"/>
            <w:sz w:val="22"/>
            <w:szCs w:val="22"/>
            <w:lang w:val="en-US" w:bidi="en-US"/>
          </w:rPr>
          <w:t>ainabek@mail.ru</w:t>
        </w:r>
      </w:hyperlink>
      <w:r w:rsidRPr="005044FA">
        <w:rPr>
          <w:rFonts w:ascii="Times New Roman" w:hAnsi="Times New Roman" w:cs="Times New Roman"/>
          <w:sz w:val="22"/>
          <w:szCs w:val="22"/>
          <w:lang w:val="en-US" w:bidi="en-US"/>
        </w:rPr>
        <w:t>, +7721244-16-24(6500).</w:t>
      </w:r>
      <w:proofErr w:type="gramEnd"/>
    </w:p>
    <w:p w:rsidR="004B404F" w:rsidRPr="005044FA" w:rsidRDefault="004B404F" w:rsidP="005044FA">
      <w:pPr>
        <w:pStyle w:val="51"/>
        <w:shd w:val="clear" w:color="auto" w:fill="auto"/>
        <w:spacing w:before="0" w:after="0" w:line="240" w:lineRule="auto"/>
        <w:ind w:firstLine="0"/>
        <w:rPr>
          <w:rFonts w:ascii="Times New Roman" w:hAnsi="Times New Roman" w:cs="Times New Roman"/>
          <w:sz w:val="22"/>
          <w:szCs w:val="22"/>
          <w:lang w:val="en-US"/>
        </w:rPr>
      </w:pPr>
      <w:bookmarkStart w:id="5" w:name="bookmark230"/>
      <w:r w:rsidRPr="005044FA">
        <w:rPr>
          <w:rFonts w:ascii="Times New Roman" w:hAnsi="Times New Roman" w:cs="Times New Roman"/>
          <w:sz w:val="22"/>
          <w:szCs w:val="22"/>
          <w:lang w:val="en-US" w:bidi="en-US"/>
        </w:rPr>
        <w:t>MODERN APPROACHES TO ANALYSIS METHODOLOGIES HUMAN CAPITAL</w:t>
      </w:r>
      <w:bookmarkEnd w:id="5"/>
    </w:p>
    <w:p w:rsidR="004B404F" w:rsidRPr="005044FA" w:rsidRDefault="004B404F" w:rsidP="005044FA">
      <w:pPr>
        <w:pStyle w:val="31"/>
        <w:shd w:val="clear" w:color="auto" w:fill="auto"/>
        <w:spacing w:after="0" w:line="240" w:lineRule="auto"/>
        <w:ind w:firstLine="380"/>
        <w:jc w:val="both"/>
        <w:rPr>
          <w:rStyle w:val="0pt0"/>
          <w:rFonts w:ascii="Times New Roman" w:hAnsi="Times New Roman" w:cs="Times New Roman"/>
          <w:sz w:val="22"/>
          <w:szCs w:val="22"/>
          <w:lang w:val="en-US" w:bidi="en-US"/>
        </w:rPr>
      </w:pPr>
      <w:r w:rsidRPr="005044FA">
        <w:rPr>
          <w:rStyle w:val="0pt0"/>
          <w:rFonts w:ascii="Times New Roman" w:hAnsi="Times New Roman" w:cs="Times New Roman"/>
          <w:sz w:val="22"/>
          <w:szCs w:val="22"/>
          <w:lang w:val="en-US" w:bidi="en-US"/>
        </w:rPr>
        <w:t xml:space="preserve">The article deals with different approaches to improve the methodology of the authors of the analysis of human capital. </w:t>
      </w:r>
      <w:proofErr w:type="gramStart"/>
      <w:r w:rsidRPr="005044FA">
        <w:rPr>
          <w:rStyle w:val="0pt0"/>
          <w:rFonts w:ascii="Times New Roman" w:hAnsi="Times New Roman" w:cs="Times New Roman"/>
          <w:sz w:val="22"/>
          <w:szCs w:val="22"/>
          <w:lang w:val="en-US" w:bidi="en-US"/>
        </w:rPr>
        <w:t>The methods of determining the value of human life as a factor affecting the development of human capital.</w:t>
      </w:r>
      <w:proofErr w:type="gramEnd"/>
      <w:r w:rsidRPr="005044FA">
        <w:rPr>
          <w:rStyle w:val="0pt0"/>
          <w:rFonts w:ascii="Times New Roman" w:hAnsi="Times New Roman" w:cs="Times New Roman"/>
          <w:sz w:val="22"/>
          <w:szCs w:val="22"/>
          <w:lang w:val="en-US" w:bidi="en-US"/>
        </w:rPr>
        <w:t xml:space="preserve"> Assessment approaches investigated household, their development and the impact on human capital formation. </w:t>
      </w:r>
    </w:p>
    <w:p w:rsidR="004B404F" w:rsidRPr="005044FA" w:rsidRDefault="004B404F" w:rsidP="005044FA">
      <w:pPr>
        <w:pStyle w:val="31"/>
        <w:shd w:val="clear" w:color="auto" w:fill="auto"/>
        <w:spacing w:after="0" w:line="240" w:lineRule="auto"/>
        <w:ind w:firstLine="380"/>
        <w:jc w:val="left"/>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analysis of human capital, methodology, current approaches.</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hanging="20"/>
        <w:jc w:val="center"/>
        <w:rPr>
          <w:rFonts w:ascii="Times New Roman" w:hAnsi="Times New Roman" w:cs="Times New Roman"/>
          <w:sz w:val="22"/>
          <w:szCs w:val="22"/>
          <w:lang w:val="kk-KZ"/>
        </w:rPr>
      </w:pPr>
      <w:r w:rsidRPr="005044FA">
        <w:rPr>
          <w:rStyle w:val="41"/>
          <w:rFonts w:ascii="Times New Roman" w:hAnsi="Times New Roman" w:cs="Times New Roman"/>
          <w:sz w:val="22"/>
          <w:szCs w:val="22"/>
          <w:lang w:val="kk-KZ" w:eastAsia="en-US" w:bidi="en-US"/>
        </w:rPr>
        <w:t>Alina VOLKOVA</w:t>
      </w:r>
      <w:r w:rsidRPr="005044FA">
        <w:rPr>
          <w:rStyle w:val="40pt"/>
          <w:rFonts w:ascii="Times New Roman" w:hAnsi="Times New Roman" w:cs="Times New Roman"/>
          <w:sz w:val="22"/>
          <w:szCs w:val="22"/>
          <w:lang w:val="kk-KZ" w:bidi="en-US"/>
        </w:rPr>
        <w:t xml:space="preserve">, </w:t>
      </w:r>
      <w:r w:rsidRPr="005044FA">
        <w:rPr>
          <w:rFonts w:ascii="Times New Roman" w:hAnsi="Times New Roman" w:cs="Times New Roman"/>
          <w:sz w:val="22"/>
          <w:szCs w:val="22"/>
          <w:lang w:val="kk-KZ" w:bidi="en-US"/>
        </w:rPr>
        <w:t xml:space="preserve">undergraduate group UA-21np, Karaganda Economic University of Kazpotrebsoyuz, 100009, Republic of Kazakhstan, Karaganda, Academicheskaya str., 9, </w:t>
      </w:r>
      <w:r w:rsidRPr="005044FA">
        <w:rPr>
          <w:rFonts w:ascii="Times New Roman" w:hAnsi="Times New Roman" w:cs="Times New Roman"/>
          <w:sz w:val="22"/>
          <w:szCs w:val="22"/>
        </w:rPr>
        <w:fldChar w:fldCharType="begin"/>
      </w:r>
      <w:r w:rsidRPr="005044FA">
        <w:rPr>
          <w:rFonts w:ascii="Times New Roman" w:hAnsi="Times New Roman" w:cs="Times New Roman"/>
          <w:sz w:val="22"/>
          <w:szCs w:val="22"/>
          <w:lang w:val="kk-KZ"/>
        </w:rPr>
        <w:instrText xml:space="preserve"> HYPERLINK "mailto:gava0411@mail.ru" </w:instrText>
      </w:r>
      <w:r w:rsidRPr="005044FA">
        <w:rPr>
          <w:rFonts w:ascii="Times New Roman" w:hAnsi="Times New Roman" w:cs="Times New Roman"/>
          <w:sz w:val="22"/>
          <w:szCs w:val="22"/>
        </w:rPr>
        <w:fldChar w:fldCharType="separate"/>
      </w:r>
      <w:r w:rsidRPr="005044FA">
        <w:rPr>
          <w:rStyle w:val="a3"/>
          <w:rFonts w:ascii="Times New Roman" w:hAnsi="Times New Roman" w:cs="Times New Roman"/>
          <w:sz w:val="22"/>
          <w:szCs w:val="22"/>
          <w:lang w:val="kk-KZ" w:bidi="en-US"/>
        </w:rPr>
        <w:t>gava0411@mail.ru</w:t>
      </w:r>
      <w:r w:rsidRPr="005044FA">
        <w:rPr>
          <w:rStyle w:val="a3"/>
          <w:rFonts w:ascii="Times New Roman" w:hAnsi="Times New Roman" w:cs="Times New Roman"/>
          <w:sz w:val="22"/>
          <w:szCs w:val="22"/>
          <w:lang w:val="en-US" w:bidi="en-US"/>
        </w:rPr>
        <w:fldChar w:fldCharType="end"/>
      </w:r>
      <w:r w:rsidRPr="005044FA">
        <w:rPr>
          <w:rFonts w:ascii="Times New Roman" w:hAnsi="Times New Roman" w:cs="Times New Roman"/>
          <w:sz w:val="22"/>
          <w:szCs w:val="22"/>
          <w:lang w:val="kk-KZ" w:bidi="en-US"/>
        </w:rPr>
        <w:t>, +77755198778</w:t>
      </w:r>
    </w:p>
    <w:p w:rsidR="00FC5EC1" w:rsidRPr="005044FA" w:rsidRDefault="00FC5EC1" w:rsidP="005044FA">
      <w:pPr>
        <w:pStyle w:val="51"/>
        <w:shd w:val="clear" w:color="auto" w:fill="auto"/>
        <w:spacing w:before="0" w:after="0" w:line="240" w:lineRule="auto"/>
        <w:ind w:firstLine="0"/>
        <w:rPr>
          <w:rFonts w:ascii="Times New Roman" w:hAnsi="Times New Roman" w:cs="Times New Roman"/>
          <w:sz w:val="22"/>
          <w:szCs w:val="22"/>
          <w:lang w:val="en-US"/>
        </w:rPr>
      </w:pPr>
      <w:bookmarkStart w:id="6" w:name="bookmark237"/>
      <w:r w:rsidRPr="005044FA">
        <w:rPr>
          <w:rFonts w:ascii="Times New Roman" w:hAnsi="Times New Roman" w:cs="Times New Roman"/>
          <w:sz w:val="22"/>
          <w:szCs w:val="22"/>
          <w:lang w:val="en-US" w:bidi="en-US"/>
        </w:rPr>
        <w:t>PROBLEMS OF OPTIMIZATION OF EXPENSES FOR THE PERIOD</w:t>
      </w:r>
      <w:bookmarkEnd w:id="6"/>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To date, the majority of Kazakh companies are in an extremely difficult financial situation. For many businesses, the cause of the crisis was a chain reaction of falling demand, reduced profits, </w:t>
      </w:r>
      <w:r w:rsidRPr="005044FA">
        <w:rPr>
          <w:rStyle w:val="0pt0"/>
          <w:rFonts w:ascii="Times New Roman" w:hAnsi="Times New Roman" w:cs="Times New Roman"/>
          <w:sz w:val="22"/>
          <w:szCs w:val="22"/>
          <w:lang w:val="en-US" w:bidi="en-US"/>
        </w:rPr>
        <w:lastRenderedPageBreak/>
        <w:t>loss of production and reduce the solvency of a number of enterprises. Under such circumstances, one of the main factors of the company's survival becomes cost optimization. However, decisive steps to reduce costs often do not bring the desired results, even in the short term.</w:t>
      </w:r>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costs optimization.</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Urzada</w:t>
      </w:r>
      <w:proofErr w:type="spellEnd"/>
      <w:r w:rsidRPr="005044FA">
        <w:rPr>
          <w:rStyle w:val="41"/>
          <w:rFonts w:ascii="Times New Roman" w:hAnsi="Times New Roman" w:cs="Times New Roman"/>
          <w:sz w:val="22"/>
          <w:szCs w:val="22"/>
          <w:lang w:val="en-US" w:eastAsia="en-US" w:bidi="en-US"/>
        </w:rPr>
        <w:t xml:space="preserve"> ESAIDAR</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economic sciences, associate professor, Head of the Department "Tourism and service" of Almaty Technological University, </w:t>
      </w:r>
      <w:hyperlink r:id="rId9" w:history="1">
        <w:r w:rsidRPr="005044FA">
          <w:rPr>
            <w:rStyle w:val="a3"/>
            <w:rFonts w:ascii="Times New Roman" w:hAnsi="Times New Roman" w:cs="Times New Roman"/>
            <w:sz w:val="22"/>
            <w:szCs w:val="22"/>
            <w:lang w:val="en-US" w:bidi="en-US"/>
          </w:rPr>
          <w:t>urzada.esaidar@mail.ru</w:t>
        </w:r>
      </w:hyperlink>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7" w:name="bookmark241"/>
      <w:r w:rsidRPr="005044FA">
        <w:rPr>
          <w:rFonts w:ascii="Times New Roman" w:hAnsi="Times New Roman" w:cs="Times New Roman"/>
          <w:sz w:val="22"/>
          <w:szCs w:val="22"/>
          <w:lang w:val="en-US" w:bidi="en-US"/>
        </w:rPr>
        <w:t>INNOVATION CONSISTENCY - AS A KEY FACTOR OF THE IMPROVEMENT OF THE EFFECTIVENESS OF GRAIN PRODUCTION IN KAZAKHSTAN</w:t>
      </w:r>
      <w:bookmarkEnd w:id="7"/>
    </w:p>
    <w:p w:rsidR="00FC5EC1" w:rsidRPr="005044FA" w:rsidRDefault="00FC5EC1" w:rsidP="005044FA">
      <w:pPr>
        <w:pStyle w:val="31"/>
        <w:shd w:val="clear" w:color="auto" w:fill="auto"/>
        <w:spacing w:after="0" w:line="240" w:lineRule="auto"/>
        <w:ind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The article deals with the problems associated with the formation of the systemic nature of innovation in grain production of the Republic of Kazakhstan. In modern conditions sharply deteriorated the food problem in connection with the growth of the world population and a reduction in land suitable for agricultural production. Therefore, developed countries will intensify the process of modernization of the traditional and previously subsidized industries in which extensive methods have changed innovative technologies. At the same time the latest achievements of modern science are implemented in all the cycles of agricultural production. Thanks to new technologies the world leaders in the production of agricultural products, and especially grain, is basic and vital product were the United States, Canada, EU. The state of Kazakhstan's grain industry and related sectors of the economy more sharply contrasts with the changes occurring in the global economy. The implementation of an effective modernization strategy development of the industry by encouraging, motivating and system innovation will reduce the existing gap and significantly improve the efficiency of grain production in Kazakhstan.</w:t>
      </w:r>
    </w:p>
    <w:p w:rsidR="00FC5EC1" w:rsidRPr="005044FA" w:rsidRDefault="00FC5EC1" w:rsidP="005044FA">
      <w:pPr>
        <w:pStyle w:val="31"/>
        <w:shd w:val="clear" w:color="auto" w:fill="auto"/>
        <w:spacing w:after="0" w:line="240" w:lineRule="auto"/>
        <w:ind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innovation, grain production, increase efficiency, create competitive advantage, systematic, genetic breeding, production and technological, organizational and administrative, economic and socio-ecological areas of innovation.</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Nassipzhan</w:t>
      </w:r>
      <w:proofErr w:type="spellEnd"/>
      <w:r w:rsidRPr="005044FA">
        <w:rPr>
          <w:rStyle w:val="41"/>
          <w:rFonts w:ascii="Times New Roman" w:hAnsi="Times New Roman" w:cs="Times New Roman"/>
          <w:sz w:val="22"/>
          <w:szCs w:val="22"/>
          <w:lang w:val="en-US" w:eastAsia="en-US" w:bidi="en-US"/>
        </w:rPr>
        <w:t xml:space="preserve"> KAIRANBEKOVA</w:t>
      </w:r>
      <w:r w:rsidRPr="005044FA">
        <w:rPr>
          <w:rStyle w:val="40pt"/>
          <w:rFonts w:ascii="Times New Roman" w:hAnsi="Times New Roman" w:cs="Times New Roman"/>
          <w:sz w:val="22"/>
          <w:szCs w:val="22"/>
          <w:lang w:val="en-US" w:bidi="en-US"/>
        </w:rPr>
        <w:t xml:space="preserve">, </w:t>
      </w:r>
      <w:r w:rsidRPr="005044FA">
        <w:rPr>
          <w:rStyle w:val="40pt"/>
          <w:rFonts w:ascii="Times New Roman" w:hAnsi="Times New Roman" w:cs="Times New Roman"/>
          <w:sz w:val="22"/>
          <w:szCs w:val="22"/>
          <w:lang w:val="en-US"/>
        </w:rPr>
        <w:t xml:space="preserve">2 </w:t>
      </w:r>
      <w:r w:rsidRPr="005044FA">
        <w:rPr>
          <w:rFonts w:ascii="Times New Roman" w:hAnsi="Times New Roman" w:cs="Times New Roman"/>
          <w:sz w:val="22"/>
          <w:szCs w:val="22"/>
          <w:lang w:val="en-US" w:bidi="en-US"/>
        </w:rPr>
        <w:t xml:space="preserve">year master's degree student in </w:t>
      </w:r>
      <w:proofErr w:type="spellStart"/>
      <w:r w:rsidRPr="005044FA">
        <w:rPr>
          <w:rFonts w:ascii="Times New Roman" w:hAnsi="Times New Roman" w:cs="Times New Roman"/>
          <w:sz w:val="22"/>
          <w:szCs w:val="22"/>
          <w:lang w:val="en-US" w:bidi="en-US"/>
        </w:rPr>
        <w:t>speciality</w:t>
      </w:r>
      <w:proofErr w:type="spellEnd"/>
      <w:r w:rsidRPr="005044FA">
        <w:rPr>
          <w:rFonts w:ascii="Times New Roman" w:hAnsi="Times New Roman" w:cs="Times New Roman"/>
          <w:sz w:val="22"/>
          <w:szCs w:val="22"/>
          <w:lang w:val="en-US" w:bidi="en-US"/>
        </w:rPr>
        <w:t xml:space="preserve"> of "Economics", Karaganda</w:t>
      </w:r>
      <w:r w:rsidR="005044FA">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Economic University of Kazpotrebsoyuz, Republic of Kazakhstan,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str.9,</w:t>
      </w:r>
      <w:r w:rsidR="005044FA">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1000096, </w:t>
      </w:r>
      <w:hyperlink r:id="rId10" w:history="1">
        <w:r w:rsidRPr="005044FA">
          <w:rPr>
            <w:rStyle w:val="a3"/>
            <w:rFonts w:ascii="Times New Roman" w:hAnsi="Times New Roman" w:cs="Times New Roman"/>
            <w:sz w:val="22"/>
            <w:szCs w:val="22"/>
            <w:lang w:val="en-US" w:bidi="en-US"/>
          </w:rPr>
          <w:t>igenkhulovna@mail.ru</w:t>
        </w:r>
      </w:hyperlink>
      <w:r w:rsidRPr="005044FA">
        <w:rPr>
          <w:rFonts w:ascii="Times New Roman" w:hAnsi="Times New Roman" w:cs="Times New Roman"/>
          <w:sz w:val="22"/>
          <w:szCs w:val="22"/>
          <w:lang w:val="en-US" w:bidi="en-US"/>
        </w:rPr>
        <w:t>, +77756363059</w:t>
      </w:r>
    </w:p>
    <w:p w:rsidR="00FC5EC1" w:rsidRPr="005044FA" w:rsidRDefault="00FC5EC1" w:rsidP="005044FA">
      <w:pPr>
        <w:pStyle w:val="51"/>
        <w:shd w:val="clear" w:color="auto" w:fill="auto"/>
        <w:spacing w:before="0" w:after="0" w:line="240" w:lineRule="auto"/>
        <w:ind w:firstLine="0"/>
        <w:rPr>
          <w:rFonts w:ascii="Times New Roman" w:hAnsi="Times New Roman" w:cs="Times New Roman"/>
          <w:sz w:val="22"/>
          <w:szCs w:val="22"/>
          <w:lang w:val="en-US"/>
        </w:rPr>
      </w:pPr>
      <w:bookmarkStart w:id="8" w:name="bookmark245"/>
      <w:r w:rsidRPr="005044FA">
        <w:rPr>
          <w:rFonts w:ascii="Times New Roman" w:hAnsi="Times New Roman" w:cs="Times New Roman"/>
          <w:sz w:val="22"/>
          <w:szCs w:val="22"/>
          <w:lang w:val="en-US" w:bidi="en-US"/>
        </w:rPr>
        <w:t>ECONOMIC MECHANISMS OF TOURISM IN KAZAKHSTAN</w:t>
      </w:r>
      <w:bookmarkEnd w:id="8"/>
    </w:p>
    <w:p w:rsidR="00FC5EC1" w:rsidRPr="005044FA" w:rsidRDefault="00FC5EC1" w:rsidP="005044FA">
      <w:pPr>
        <w:pStyle w:val="31"/>
        <w:shd w:val="clear" w:color="auto" w:fill="auto"/>
        <w:spacing w:after="0" w:line="240" w:lineRule="auto"/>
        <w:ind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At present, the tourism industry is one of the rapidly developing and highly profitable </w:t>
      </w:r>
      <w:proofErr w:type="gramStart"/>
      <w:r w:rsidRPr="005044FA">
        <w:rPr>
          <w:rStyle w:val="0pt0"/>
          <w:rFonts w:ascii="Times New Roman" w:hAnsi="Times New Roman" w:cs="Times New Roman"/>
          <w:sz w:val="22"/>
          <w:szCs w:val="22"/>
          <w:lang w:val="en-US" w:bidi="en-US"/>
        </w:rPr>
        <w:t>segment</w:t>
      </w:r>
      <w:proofErr w:type="gramEnd"/>
      <w:r w:rsidRPr="005044FA">
        <w:rPr>
          <w:rStyle w:val="0pt0"/>
          <w:rFonts w:ascii="Times New Roman" w:hAnsi="Times New Roman" w:cs="Times New Roman"/>
          <w:sz w:val="22"/>
          <w:szCs w:val="22"/>
          <w:lang w:val="en-US" w:bidi="en-US"/>
        </w:rPr>
        <w:t xml:space="preserve"> of the international trade in services. At the same time, tourism in many countries is the main source of cash flow. Tourism development - long-term and economically viable prospect because tourism provides a flow of foreign currency, as well as have a positive impact on the balance sheet solvency and total exports of the country, so the topic in question is relevant in our time.</w:t>
      </w:r>
    </w:p>
    <w:p w:rsidR="00FC5EC1" w:rsidRPr="005044FA" w:rsidRDefault="00FC5EC1" w:rsidP="005044FA">
      <w:pPr>
        <w:pStyle w:val="31"/>
        <w:shd w:val="clear" w:color="auto" w:fill="auto"/>
        <w:spacing w:after="0" w:line="240" w:lineRule="auto"/>
        <w:ind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The author considers the economic mechanisms of the organization of tourism in Kazakhstan, analyzes the impact of tourism in social life, forms of organization is relatively tourist areas.</w:t>
      </w:r>
    </w:p>
    <w:p w:rsidR="00FC5EC1" w:rsidRPr="005044FA" w:rsidRDefault="00FC5EC1" w:rsidP="005044FA">
      <w:pPr>
        <w:pStyle w:val="31"/>
        <w:shd w:val="clear" w:color="auto" w:fill="auto"/>
        <w:spacing w:after="0" w:line="240" w:lineRule="auto"/>
        <w:ind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tourism industry, tourist resources, market demand, competition, economic factors, investment, government regulation.</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400"/>
        <w:jc w:val="both"/>
        <w:rPr>
          <w:rFonts w:ascii="Times New Roman" w:hAnsi="Times New Roman" w:cs="Times New Roman"/>
          <w:sz w:val="22"/>
          <w:szCs w:val="22"/>
          <w:lang w:val="en-US"/>
        </w:rPr>
      </w:pPr>
      <w:r w:rsidRPr="005044FA">
        <w:rPr>
          <w:rStyle w:val="41"/>
          <w:rFonts w:ascii="Times New Roman" w:hAnsi="Times New Roman" w:cs="Times New Roman"/>
          <w:sz w:val="22"/>
          <w:szCs w:val="22"/>
          <w:lang w:val="en-US" w:eastAsia="en-US" w:bidi="en-US"/>
        </w:rPr>
        <w:t>Anton KURILKIN</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tutor of Management and Business department, Karaganda state industrial university, 101400, Temirtau, Republic Av., 30, </w:t>
      </w:r>
      <w:hyperlink r:id="rId11" w:history="1">
        <w:r w:rsidRPr="005044FA">
          <w:rPr>
            <w:rStyle w:val="a3"/>
            <w:rFonts w:ascii="Times New Roman" w:hAnsi="Times New Roman" w:cs="Times New Roman"/>
            <w:sz w:val="22"/>
            <w:szCs w:val="22"/>
            <w:lang w:val="en-US" w:bidi="en-US"/>
          </w:rPr>
          <w:t>smokie81@mail.ru</w:t>
        </w:r>
      </w:hyperlink>
      <w:r w:rsidRPr="005044FA">
        <w:rPr>
          <w:rFonts w:ascii="Times New Roman" w:hAnsi="Times New Roman" w:cs="Times New Roman"/>
          <w:sz w:val="22"/>
          <w:szCs w:val="22"/>
          <w:lang w:val="en-US" w:bidi="en-US"/>
        </w:rPr>
        <w:t>, +7777421190 7</w:t>
      </w:r>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9" w:name="bookmark249"/>
      <w:r w:rsidRPr="005044FA">
        <w:rPr>
          <w:rFonts w:ascii="Times New Roman" w:hAnsi="Times New Roman" w:cs="Times New Roman"/>
          <w:sz w:val="22"/>
          <w:szCs w:val="22"/>
          <w:lang w:val="en-US" w:bidi="en-US"/>
        </w:rPr>
        <w:t>SMALL BUSINESS DEVELOPMENT IN KAZAKHSTAN</w:t>
      </w:r>
      <w:bookmarkEnd w:id="9"/>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The article considers the development of small business in the Republic of Kazakhstan. Analyzed the dynamics and described the structure of small business in Kazakhstan. </w:t>
      </w:r>
      <w:proofErr w:type="gramStart"/>
      <w:r w:rsidRPr="005044FA">
        <w:rPr>
          <w:rStyle w:val="0pt0"/>
          <w:rFonts w:ascii="Times New Roman" w:hAnsi="Times New Roman" w:cs="Times New Roman"/>
          <w:sz w:val="22"/>
          <w:szCs w:val="22"/>
          <w:lang w:val="en-US" w:bidi="en-US"/>
        </w:rPr>
        <w:t>Reflected the necessity of state support of small business.</w:t>
      </w:r>
      <w:proofErr w:type="gramEnd"/>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small business, small entrepreneurship, small business entities, small business support.</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Zhanar</w:t>
      </w:r>
      <w:proofErr w:type="spellEnd"/>
      <w:r w:rsidRPr="005044FA">
        <w:rPr>
          <w:rStyle w:val="41"/>
          <w:rFonts w:ascii="Times New Roman" w:hAnsi="Times New Roman" w:cs="Times New Roman"/>
          <w:sz w:val="22"/>
          <w:szCs w:val="22"/>
          <w:lang w:val="en-US" w:eastAsia="en-US" w:bidi="en-US"/>
        </w:rPr>
        <w:t xml:space="preserve"> LUKPANOVA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economic sciences, Karaganda economic university of Kazpotrebsoyuz, 100009, Republic of Kazakhstan, Karaganda, </w:t>
      </w:r>
      <w:proofErr w:type="spellStart"/>
      <w:r w:rsidRPr="005044FA">
        <w:rPr>
          <w:rFonts w:ascii="Times New Roman" w:hAnsi="Times New Roman" w:cs="Times New Roman"/>
          <w:sz w:val="22"/>
          <w:szCs w:val="22"/>
          <w:lang w:val="en-US" w:bidi="en-US"/>
        </w:rPr>
        <w:t>str.Akademicheskaya</w:t>
      </w:r>
      <w:proofErr w:type="spellEnd"/>
      <w:r w:rsidRPr="005044FA">
        <w:rPr>
          <w:rFonts w:ascii="Times New Roman" w:hAnsi="Times New Roman" w:cs="Times New Roman"/>
          <w:sz w:val="22"/>
          <w:szCs w:val="22"/>
          <w:lang w:val="en-US" w:bidi="en-US"/>
        </w:rPr>
        <w:t xml:space="preserve">, 9, </w:t>
      </w:r>
      <w:hyperlink r:id="rId12" w:history="1">
        <w:r w:rsidRPr="005044FA">
          <w:rPr>
            <w:rStyle w:val="a3"/>
            <w:rFonts w:ascii="Times New Roman" w:hAnsi="Times New Roman" w:cs="Times New Roman"/>
            <w:sz w:val="22"/>
            <w:szCs w:val="22"/>
            <w:lang w:val="en-US" w:bidi="en-US"/>
          </w:rPr>
          <w:t>zhanar_or@mail.ru</w:t>
        </w:r>
      </w:hyperlink>
      <w:r w:rsidRPr="005044FA">
        <w:rPr>
          <w:rFonts w:ascii="Times New Roman" w:hAnsi="Times New Roman" w:cs="Times New Roman"/>
          <w:sz w:val="22"/>
          <w:szCs w:val="22"/>
          <w:lang w:val="en-US" w:bidi="en-US"/>
        </w:rPr>
        <w:t xml:space="preserve">, +77212441624 </w:t>
      </w:r>
      <w:proofErr w:type="spellStart"/>
      <w:r w:rsidRPr="005044FA">
        <w:rPr>
          <w:rStyle w:val="41"/>
          <w:rFonts w:ascii="Times New Roman" w:hAnsi="Times New Roman" w:cs="Times New Roman"/>
          <w:sz w:val="22"/>
          <w:szCs w:val="22"/>
          <w:lang w:val="en-US" w:eastAsia="en-US" w:bidi="en-US"/>
        </w:rPr>
        <w:t>Nazar</w:t>
      </w:r>
      <w:proofErr w:type="spellEnd"/>
      <w:r w:rsidRPr="005044FA">
        <w:rPr>
          <w:rStyle w:val="41"/>
          <w:rFonts w:ascii="Times New Roman" w:hAnsi="Times New Roman" w:cs="Times New Roman"/>
          <w:sz w:val="22"/>
          <w:szCs w:val="22"/>
          <w:lang w:val="en-US" w:eastAsia="en-US" w:bidi="en-US"/>
        </w:rPr>
        <w:t xml:space="preserve"> ULAKOV, </w:t>
      </w:r>
      <w:r w:rsidRPr="005044FA">
        <w:rPr>
          <w:rFonts w:ascii="Times New Roman" w:hAnsi="Times New Roman" w:cs="Times New Roman"/>
          <w:sz w:val="22"/>
          <w:szCs w:val="22"/>
          <w:lang w:val="en-US" w:bidi="en-US"/>
        </w:rPr>
        <w:t xml:space="preserve">candidate of economic sciences, Karaganda economic university of Kazpotrebsoyuz, 100009, Republic of Kazakhstan, Karaganda, </w:t>
      </w:r>
      <w:proofErr w:type="spellStart"/>
      <w:r w:rsidRPr="005044FA">
        <w:rPr>
          <w:rFonts w:ascii="Times New Roman" w:hAnsi="Times New Roman" w:cs="Times New Roman"/>
          <w:sz w:val="22"/>
          <w:szCs w:val="22"/>
          <w:lang w:val="en-US" w:bidi="en-US"/>
        </w:rPr>
        <w:t>str.Akademicheskaya</w:t>
      </w:r>
      <w:proofErr w:type="spellEnd"/>
      <w:r w:rsidRPr="005044FA">
        <w:rPr>
          <w:rFonts w:ascii="Times New Roman" w:hAnsi="Times New Roman" w:cs="Times New Roman"/>
          <w:sz w:val="22"/>
          <w:szCs w:val="22"/>
          <w:lang w:val="en-US" w:bidi="en-US"/>
        </w:rPr>
        <w:t xml:space="preserve">, 9, </w:t>
      </w:r>
      <w:hyperlink r:id="rId13" w:history="1">
        <w:r w:rsidRPr="005044FA">
          <w:rPr>
            <w:rStyle w:val="a3"/>
            <w:rFonts w:ascii="Times New Roman" w:hAnsi="Times New Roman" w:cs="Times New Roman"/>
            <w:sz w:val="22"/>
            <w:szCs w:val="22"/>
            <w:lang w:val="en-US" w:bidi="en-US"/>
          </w:rPr>
          <w:t>nazarulakov@gmail.com</w:t>
        </w:r>
      </w:hyperlink>
      <w:r w:rsidRPr="005044FA">
        <w:rPr>
          <w:rFonts w:ascii="Times New Roman" w:hAnsi="Times New Roman" w:cs="Times New Roman"/>
          <w:sz w:val="22"/>
          <w:szCs w:val="22"/>
          <w:lang w:val="en-US" w:bidi="en-US"/>
        </w:rPr>
        <w:t xml:space="preserve">, +77212441624 </w:t>
      </w:r>
      <w:proofErr w:type="spellStart"/>
      <w:r w:rsidRPr="005044FA">
        <w:rPr>
          <w:rStyle w:val="41"/>
          <w:rFonts w:ascii="Times New Roman" w:hAnsi="Times New Roman" w:cs="Times New Roman"/>
          <w:sz w:val="22"/>
          <w:szCs w:val="22"/>
          <w:lang w:val="en-US" w:eastAsia="en-US" w:bidi="en-US"/>
        </w:rPr>
        <w:t>Arailum</w:t>
      </w:r>
      <w:proofErr w:type="spellEnd"/>
      <w:r w:rsidRPr="005044FA">
        <w:rPr>
          <w:rStyle w:val="41"/>
          <w:rFonts w:ascii="Times New Roman" w:hAnsi="Times New Roman" w:cs="Times New Roman"/>
          <w:sz w:val="22"/>
          <w:szCs w:val="22"/>
          <w:lang w:val="en-US" w:eastAsia="en-US" w:bidi="en-US"/>
        </w:rPr>
        <w:t xml:space="preserve"> TANASHEVA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MSc, Senior Lecturer, Karaganda economic university of Kazpotrebsoyuz, 100009, Republic of Kazakhstan, Karaganda, </w:t>
      </w:r>
      <w:proofErr w:type="spellStart"/>
      <w:r w:rsidRPr="005044FA">
        <w:rPr>
          <w:rFonts w:ascii="Times New Roman" w:hAnsi="Times New Roman" w:cs="Times New Roman"/>
          <w:sz w:val="22"/>
          <w:szCs w:val="22"/>
          <w:lang w:val="en-US" w:bidi="en-US"/>
        </w:rPr>
        <w:t>str.Akademicheskaya</w:t>
      </w:r>
      <w:proofErr w:type="spellEnd"/>
      <w:r w:rsidRPr="005044FA">
        <w:rPr>
          <w:rFonts w:ascii="Times New Roman" w:hAnsi="Times New Roman" w:cs="Times New Roman"/>
          <w:sz w:val="22"/>
          <w:szCs w:val="22"/>
          <w:lang w:val="en-US" w:bidi="en-US"/>
        </w:rPr>
        <w:t xml:space="preserve">, 9, </w:t>
      </w:r>
      <w:hyperlink r:id="rId14" w:history="1">
        <w:r w:rsidRPr="005044FA">
          <w:rPr>
            <w:rStyle w:val="a3"/>
            <w:rFonts w:ascii="Times New Roman" w:hAnsi="Times New Roman" w:cs="Times New Roman"/>
            <w:sz w:val="22"/>
            <w:szCs w:val="22"/>
            <w:lang w:val="en-US" w:bidi="en-US"/>
          </w:rPr>
          <w:t>tab.kz@mail.ru</w:t>
        </w:r>
      </w:hyperlink>
      <w:r w:rsidRPr="005044FA">
        <w:rPr>
          <w:rFonts w:ascii="Times New Roman" w:hAnsi="Times New Roman" w:cs="Times New Roman"/>
          <w:sz w:val="22"/>
          <w:szCs w:val="22"/>
          <w:lang w:val="en-US" w:bidi="en-US"/>
        </w:rPr>
        <w:t xml:space="preserve">, +77212441624 </w:t>
      </w:r>
      <w:proofErr w:type="spellStart"/>
      <w:r w:rsidRPr="005044FA">
        <w:rPr>
          <w:rStyle w:val="41"/>
          <w:rFonts w:ascii="Times New Roman" w:hAnsi="Times New Roman" w:cs="Times New Roman"/>
          <w:sz w:val="22"/>
          <w:szCs w:val="22"/>
          <w:lang w:val="en-US" w:eastAsia="en-US" w:bidi="en-US"/>
        </w:rPr>
        <w:t>Dinara</w:t>
      </w:r>
      <w:proofErr w:type="spellEnd"/>
      <w:r w:rsidRPr="005044FA">
        <w:rPr>
          <w:rStyle w:val="41"/>
          <w:rFonts w:ascii="Times New Roman" w:hAnsi="Times New Roman" w:cs="Times New Roman"/>
          <w:sz w:val="22"/>
          <w:szCs w:val="22"/>
          <w:lang w:val="en-US" w:eastAsia="en-US" w:bidi="en-US"/>
        </w:rPr>
        <w:t xml:space="preserve"> IGLIKOVA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MSc, Senior Lecturer, Karaganda economic university of Kazpotrebsoyuz, 100009, Republic of Kazakhstan, </w:t>
      </w:r>
      <w:r w:rsidRPr="005044FA">
        <w:rPr>
          <w:rFonts w:ascii="Times New Roman" w:hAnsi="Times New Roman" w:cs="Times New Roman"/>
          <w:sz w:val="22"/>
          <w:szCs w:val="22"/>
          <w:lang w:val="en-US" w:bidi="en-US"/>
        </w:rPr>
        <w:lastRenderedPageBreak/>
        <w:t xml:space="preserve">Karaganda, </w:t>
      </w:r>
      <w:proofErr w:type="spellStart"/>
      <w:r w:rsidRPr="005044FA">
        <w:rPr>
          <w:rFonts w:ascii="Times New Roman" w:hAnsi="Times New Roman" w:cs="Times New Roman"/>
          <w:sz w:val="22"/>
          <w:szCs w:val="22"/>
          <w:lang w:val="en-US" w:bidi="en-US"/>
        </w:rPr>
        <w:t>str.Akademicheskaya</w:t>
      </w:r>
      <w:proofErr w:type="spellEnd"/>
      <w:r w:rsidRPr="005044FA">
        <w:rPr>
          <w:rFonts w:ascii="Times New Roman" w:hAnsi="Times New Roman" w:cs="Times New Roman"/>
          <w:sz w:val="22"/>
          <w:szCs w:val="22"/>
          <w:lang w:val="en-US" w:bidi="en-US"/>
        </w:rPr>
        <w:t xml:space="preserve">, 9, </w:t>
      </w:r>
      <w:hyperlink r:id="rId15" w:history="1">
        <w:r w:rsidRPr="005044FA">
          <w:rPr>
            <w:rStyle w:val="a3"/>
            <w:rFonts w:ascii="Times New Roman" w:hAnsi="Times New Roman" w:cs="Times New Roman"/>
            <w:sz w:val="22"/>
            <w:szCs w:val="22"/>
            <w:lang w:val="en-US" w:bidi="en-US"/>
          </w:rPr>
          <w:t>dinara_iglikova@mail.ru</w:t>
        </w:r>
      </w:hyperlink>
      <w:r w:rsidRPr="005044FA">
        <w:rPr>
          <w:rFonts w:ascii="Times New Roman" w:hAnsi="Times New Roman" w:cs="Times New Roman"/>
          <w:sz w:val="22"/>
          <w:szCs w:val="22"/>
          <w:lang w:val="en-US" w:bidi="en-US"/>
        </w:rPr>
        <w:t>, +77212441624</w:t>
      </w:r>
    </w:p>
    <w:p w:rsidR="00FC5EC1" w:rsidRPr="005044FA" w:rsidRDefault="00FC5EC1" w:rsidP="005044FA">
      <w:pPr>
        <w:pStyle w:val="51"/>
        <w:shd w:val="clear" w:color="auto" w:fill="auto"/>
        <w:spacing w:before="0" w:after="0" w:line="240" w:lineRule="auto"/>
        <w:ind w:left="20" w:firstLine="380"/>
        <w:jc w:val="both"/>
        <w:rPr>
          <w:rFonts w:ascii="Times New Roman" w:hAnsi="Times New Roman" w:cs="Times New Roman"/>
          <w:sz w:val="22"/>
          <w:szCs w:val="22"/>
          <w:lang w:val="en-US"/>
        </w:rPr>
      </w:pPr>
      <w:bookmarkStart w:id="10" w:name="bookmark253"/>
      <w:r w:rsidRPr="005044FA">
        <w:rPr>
          <w:rFonts w:ascii="Times New Roman" w:hAnsi="Times New Roman" w:cs="Times New Roman"/>
          <w:sz w:val="22"/>
          <w:szCs w:val="22"/>
          <w:lang w:val="en-US" w:bidi="en-US"/>
        </w:rPr>
        <w:t>THE ISSUE OF HARMONIZING OF TAX SYSTEMS IN MEMBER-COUNTRIES OF THE EEU</w:t>
      </w:r>
      <w:bookmarkEnd w:id="10"/>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Theoretical and practical issues of taxation in member-countries of the EEU have been studied in the article. It is revealed the value of taxes and the impact of the tax burden on the economy of countries. Particular attention is paid to the harmonization of indirect taxes (for example, excise taxes) for the movement of goods from one country to another.</w:t>
      </w:r>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tax system, tax rates, tax burden, harmonization, excises.</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r w:rsidRPr="005044FA">
        <w:rPr>
          <w:rStyle w:val="41"/>
          <w:rFonts w:ascii="Times New Roman" w:hAnsi="Times New Roman" w:cs="Times New Roman"/>
          <w:sz w:val="22"/>
          <w:szCs w:val="22"/>
          <w:lang w:val="en-US" w:eastAsia="en-US" w:bidi="en-US"/>
        </w:rPr>
        <w:t>Natalia PARASOTSKAYA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PhD, Associate Professor, Finance University under the Government of the Russian Federation, 125993, Russia, Moscow, Leningrad Prospect, 49, </w:t>
      </w:r>
      <w:hyperlink r:id="rId16" w:history="1">
        <w:r w:rsidRPr="005044FA">
          <w:rPr>
            <w:rStyle w:val="a3"/>
            <w:rFonts w:ascii="Times New Roman" w:hAnsi="Times New Roman" w:cs="Times New Roman"/>
            <w:sz w:val="22"/>
            <w:szCs w:val="22"/>
            <w:lang w:val="en-US" w:bidi="en-US"/>
          </w:rPr>
          <w:t>natalia.parasotskaya@gmail.com</w:t>
        </w:r>
      </w:hyperlink>
      <w:r w:rsidRPr="005044FA">
        <w:rPr>
          <w:rFonts w:ascii="Times New Roman" w:hAnsi="Times New Roman" w:cs="Times New Roman"/>
          <w:sz w:val="22"/>
          <w:szCs w:val="22"/>
          <w:lang w:val="en-US" w:bidi="en-US"/>
        </w:rPr>
        <w:t>,</w:t>
      </w:r>
      <w:r w:rsidR="005044FA">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+7 495 517 36 48</w:t>
      </w:r>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1" w:name="bookmark257"/>
      <w:r w:rsidRPr="005044FA">
        <w:rPr>
          <w:rFonts w:ascii="Times New Roman" w:hAnsi="Times New Roman" w:cs="Times New Roman"/>
          <w:sz w:val="22"/>
          <w:szCs w:val="22"/>
          <w:lang w:val="en-US" w:bidi="en-US"/>
        </w:rPr>
        <w:t>EVALUATION OF FINANCIAL CONDITION OF SERVICE ENTERPRISE</w:t>
      </w:r>
      <w:bookmarkEnd w:id="11"/>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This article examines a wide range of issues related to the issues of assessing the financial condition of enterprises in the sphere of services. Particular attention is paid to the peculiarities of calculating the financial condition of the investigated companies. Evaluation of the financial condition of the company must be the owners, investors, lenders, financial managers, heads of departments and the general public, who should be getting good results from expectations.</w:t>
      </w:r>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financial condition, services, financial result, profit.</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firstLine="0"/>
        <w:jc w:val="center"/>
        <w:rPr>
          <w:rFonts w:ascii="Times New Roman" w:hAnsi="Times New Roman" w:cs="Times New Roman"/>
          <w:sz w:val="22"/>
          <w:szCs w:val="22"/>
          <w:lang w:val="en-US"/>
        </w:rPr>
      </w:pPr>
      <w:r w:rsidRPr="005044FA">
        <w:rPr>
          <w:rStyle w:val="41"/>
          <w:rFonts w:ascii="Times New Roman" w:hAnsi="Times New Roman" w:cs="Times New Roman"/>
          <w:sz w:val="22"/>
          <w:szCs w:val="22"/>
          <w:lang w:val="en-US" w:eastAsia="en-US" w:bidi="en-US"/>
        </w:rPr>
        <w:t xml:space="preserve">Tatyana PUPYSHEVA </w:t>
      </w:r>
      <w:r w:rsidRPr="005044FA">
        <w:rPr>
          <w:rStyle w:val="40pt"/>
          <w:rFonts w:ascii="Times New Roman" w:hAnsi="Times New Roman" w:cs="Times New Roman"/>
          <w:sz w:val="22"/>
          <w:szCs w:val="22"/>
          <w:lang w:val="kk-KZ" w:eastAsia="kk-KZ" w:bidi="kk-KZ"/>
        </w:rPr>
        <w:t xml:space="preserve">, </w:t>
      </w:r>
      <w:r w:rsidRPr="005044FA">
        <w:rPr>
          <w:rFonts w:ascii="Times New Roman" w:hAnsi="Times New Roman" w:cs="Times New Roman"/>
          <w:sz w:val="22"/>
          <w:szCs w:val="22"/>
          <w:lang w:val="en-US" w:bidi="en-US"/>
        </w:rPr>
        <w:t xml:space="preserve">junior researcher at the Scientific researching institute of New economy and system analysis, Karaganda economic university of Kazpotrebsoyuz, 100009, 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w:t>
      </w:r>
      <w:proofErr w:type="spellStart"/>
      <w:r w:rsidRPr="005044FA">
        <w:rPr>
          <w:rFonts w:ascii="Times New Roman" w:hAnsi="Times New Roman" w:cs="Times New Roman"/>
          <w:sz w:val="22"/>
          <w:szCs w:val="22"/>
          <w:lang w:val="en-US" w:bidi="en-US"/>
        </w:rPr>
        <w:t>st.</w:t>
      </w:r>
      <w:proofErr w:type="spellEnd"/>
      <w:r w:rsidRPr="005044FA">
        <w:rPr>
          <w:rFonts w:ascii="Times New Roman" w:hAnsi="Times New Roman" w:cs="Times New Roman"/>
          <w:sz w:val="22"/>
          <w:szCs w:val="22"/>
          <w:lang w:val="en-US" w:bidi="en-US"/>
        </w:rPr>
        <w:t>, 9,</w:t>
      </w:r>
      <w:r w:rsidR="005044FA">
        <w:rPr>
          <w:rFonts w:ascii="Times New Roman" w:hAnsi="Times New Roman" w:cs="Times New Roman"/>
          <w:sz w:val="22"/>
          <w:szCs w:val="22"/>
          <w:lang w:val="en-US" w:bidi="en-US"/>
        </w:rPr>
        <w:t xml:space="preserve"> </w:t>
      </w:r>
      <w:hyperlink r:id="rId17" w:history="1">
        <w:r w:rsidRPr="005044FA">
          <w:rPr>
            <w:rStyle w:val="a3"/>
            <w:rFonts w:ascii="Times New Roman" w:hAnsi="Times New Roman" w:cs="Times New Roman"/>
            <w:sz w:val="22"/>
            <w:szCs w:val="22"/>
            <w:lang w:val="en-US" w:bidi="en-US"/>
          </w:rPr>
          <w:t>ptn7@mail.ru</w:t>
        </w:r>
      </w:hyperlink>
      <w:r w:rsidRPr="005044FA">
        <w:rPr>
          <w:rFonts w:ascii="Times New Roman" w:hAnsi="Times New Roman" w:cs="Times New Roman"/>
          <w:sz w:val="22"/>
          <w:szCs w:val="22"/>
          <w:lang w:val="en-US" w:bidi="en-US"/>
        </w:rPr>
        <w:t>, +77212441624(6500)</w:t>
      </w:r>
    </w:p>
    <w:p w:rsidR="00FC5EC1" w:rsidRPr="005044FA" w:rsidRDefault="00FC5EC1" w:rsidP="005044FA">
      <w:pPr>
        <w:pStyle w:val="51"/>
        <w:shd w:val="clear" w:color="auto" w:fill="auto"/>
        <w:spacing w:before="0" w:after="0" w:line="240" w:lineRule="auto"/>
        <w:ind w:firstLine="0"/>
        <w:rPr>
          <w:rFonts w:ascii="Times New Roman" w:hAnsi="Times New Roman" w:cs="Times New Roman"/>
          <w:sz w:val="22"/>
          <w:szCs w:val="22"/>
          <w:lang w:val="en-US"/>
        </w:rPr>
      </w:pPr>
      <w:bookmarkStart w:id="12" w:name="bookmark261"/>
      <w:r w:rsidRPr="005044FA">
        <w:rPr>
          <w:rFonts w:ascii="Times New Roman" w:hAnsi="Times New Roman" w:cs="Times New Roman"/>
          <w:sz w:val="22"/>
          <w:szCs w:val="22"/>
          <w:lang w:val="en-US" w:bidi="en-US"/>
        </w:rPr>
        <w:t>METHODOLOGY OF ANALYSIS OF HUMAN CAPITAL: SOCIOLOGICAL APPROACH</w:t>
      </w:r>
      <w:bookmarkEnd w:id="12"/>
    </w:p>
    <w:p w:rsidR="00FC5EC1" w:rsidRPr="005044FA" w:rsidRDefault="00FC5EC1" w:rsidP="005044FA">
      <w:pPr>
        <w:pStyle w:val="31"/>
        <w:shd w:val="clear" w:color="auto" w:fill="auto"/>
        <w:spacing w:after="0" w:line="240" w:lineRule="auto"/>
        <w:ind w:left="20" w:firstLine="360"/>
        <w:jc w:val="left"/>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The article describes the features of the category of human capital in sociology. </w:t>
      </w:r>
      <w:proofErr w:type="gramStart"/>
      <w:r w:rsidRPr="005044FA">
        <w:rPr>
          <w:rStyle w:val="0pt0"/>
          <w:rFonts w:ascii="Times New Roman" w:hAnsi="Times New Roman" w:cs="Times New Roman"/>
          <w:sz w:val="22"/>
          <w:szCs w:val="22"/>
          <w:lang w:val="en-US" w:bidi="en-US"/>
        </w:rPr>
        <w:t>Analyzed the institutional and functional approaches to the analysis of human capital.</w:t>
      </w:r>
      <w:proofErr w:type="gramEnd"/>
    </w:p>
    <w:p w:rsidR="00FC5EC1" w:rsidRPr="005044FA" w:rsidRDefault="00FC5EC1" w:rsidP="005044FA">
      <w:pPr>
        <w:pStyle w:val="31"/>
        <w:shd w:val="clear" w:color="auto" w:fill="auto"/>
        <w:spacing w:after="0" w:line="240" w:lineRule="auto"/>
        <w:ind w:left="20" w:firstLine="360"/>
        <w:jc w:val="left"/>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human capital, methodology, institutional approach, functional approach.</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r w:rsidRPr="005044FA">
        <w:rPr>
          <w:rStyle w:val="41"/>
          <w:rFonts w:ascii="Times New Roman" w:hAnsi="Times New Roman" w:cs="Times New Roman"/>
          <w:sz w:val="22"/>
          <w:szCs w:val="22"/>
          <w:lang w:val="en-US" w:eastAsia="en-US" w:bidi="en-US"/>
        </w:rPr>
        <w:t>Amir SEMBEKOV</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Doctor of Economics, professor, </w:t>
      </w:r>
      <w:proofErr w:type="spellStart"/>
      <w:r w:rsidRPr="005044FA">
        <w:rPr>
          <w:rFonts w:ascii="Times New Roman" w:hAnsi="Times New Roman" w:cs="Times New Roman"/>
          <w:sz w:val="22"/>
          <w:szCs w:val="22"/>
          <w:lang w:val="en-US" w:bidi="en-US"/>
        </w:rPr>
        <w:t>Erbol</w:t>
      </w:r>
      <w:proofErr w:type="spellEnd"/>
      <w:r w:rsidRPr="005044FA">
        <w:rPr>
          <w:rFonts w:ascii="Times New Roman" w:hAnsi="Times New Roman" w:cs="Times New Roman"/>
          <w:sz w:val="22"/>
          <w:szCs w:val="22"/>
          <w:lang w:val="en-US" w:bidi="en-US"/>
        </w:rPr>
        <w:t xml:space="preserve"> </w:t>
      </w:r>
      <w:proofErr w:type="spellStart"/>
      <w:proofErr w:type="gramStart"/>
      <w:r w:rsidRPr="005044FA">
        <w:rPr>
          <w:rFonts w:ascii="Times New Roman" w:hAnsi="Times New Roman" w:cs="Times New Roman"/>
          <w:sz w:val="22"/>
          <w:szCs w:val="22"/>
          <w:lang w:val="en-US" w:bidi="en-US"/>
        </w:rPr>
        <w:t>Sembekov</w:t>
      </w:r>
      <w:proofErr w:type="spellEnd"/>
      <w:r w:rsidRPr="005044FA">
        <w:rPr>
          <w:rFonts w:ascii="Times New Roman" w:hAnsi="Times New Roman" w:cs="Times New Roman"/>
          <w:sz w:val="22"/>
          <w:szCs w:val="22"/>
          <w:lang w:val="en-US" w:bidi="en-US"/>
        </w:rPr>
        <w:t xml:space="preserve"> ,</w:t>
      </w:r>
      <w:proofErr w:type="gramEnd"/>
      <w:r w:rsidRPr="005044FA">
        <w:rPr>
          <w:rFonts w:ascii="Times New Roman" w:hAnsi="Times New Roman" w:cs="Times New Roman"/>
          <w:sz w:val="22"/>
          <w:szCs w:val="22"/>
          <w:lang w:val="en-US" w:bidi="en-US"/>
        </w:rPr>
        <w:t xml:space="preserve"> Candidate of Economic Karaganda</w:t>
      </w:r>
      <w:r w:rsidR="005044FA">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Economic University Kazpotrebsoyuz, 100009, Republic of Kazakhstan, Karaganda, </w:t>
      </w:r>
      <w:proofErr w:type="spellStart"/>
      <w:r w:rsidRPr="005044FA">
        <w:rPr>
          <w:rFonts w:ascii="Times New Roman" w:hAnsi="Times New Roman" w:cs="Times New Roman"/>
          <w:sz w:val="22"/>
          <w:szCs w:val="22"/>
          <w:lang w:val="en-US" w:bidi="en-US"/>
        </w:rPr>
        <w:t>ul</w:t>
      </w:r>
      <w:proofErr w:type="spellEnd"/>
      <w:r w:rsidRPr="005044FA">
        <w:rPr>
          <w:rFonts w:ascii="Times New Roman" w:hAnsi="Times New Roman" w:cs="Times New Roman"/>
          <w:sz w:val="22"/>
          <w:szCs w:val="22"/>
          <w:lang w:val="en-US" w:bidi="en-US"/>
        </w:rPr>
        <w:t xml:space="preserve">. </w:t>
      </w:r>
      <w:proofErr w:type="gramStart"/>
      <w:r w:rsidRPr="005044FA">
        <w:rPr>
          <w:rFonts w:ascii="Times New Roman" w:hAnsi="Times New Roman" w:cs="Times New Roman"/>
          <w:sz w:val="22"/>
          <w:szCs w:val="22"/>
          <w:lang w:val="en-US" w:bidi="en-US"/>
        </w:rPr>
        <w:t>Academic 9.</w:t>
      </w:r>
      <w:proofErr w:type="gramEnd"/>
      <w:r w:rsidR="005044FA">
        <w:rPr>
          <w:rFonts w:ascii="Times New Roman" w:hAnsi="Times New Roman" w:cs="Times New Roman"/>
          <w:sz w:val="22"/>
          <w:szCs w:val="22"/>
          <w:lang w:val="en-US" w:bidi="en-US"/>
        </w:rPr>
        <w:t xml:space="preserve"> </w:t>
      </w:r>
      <w:hyperlink r:id="rId18" w:history="1">
        <w:proofErr w:type="gramStart"/>
        <w:r w:rsidRPr="005044FA">
          <w:rPr>
            <w:rStyle w:val="a3"/>
            <w:rFonts w:ascii="Times New Roman" w:hAnsi="Times New Roman" w:cs="Times New Roman"/>
            <w:sz w:val="22"/>
            <w:szCs w:val="22"/>
            <w:lang w:val="en-US" w:bidi="en-US"/>
          </w:rPr>
          <w:t>sembekov_a@asko.kz</w:t>
        </w:r>
      </w:hyperlink>
      <w:r w:rsidR="005044FA">
        <w:rPr>
          <w:rStyle w:val="a3"/>
          <w:rFonts w:ascii="Times New Roman" w:hAnsi="Times New Roman" w:cs="Times New Roman"/>
          <w:sz w:val="22"/>
          <w:szCs w:val="22"/>
          <w:lang w:val="en-US" w:bidi="en-US"/>
        </w:rPr>
        <w:t xml:space="preserve"> </w:t>
      </w:r>
      <w:proofErr w:type="spellStart"/>
      <w:r w:rsidRPr="005044FA">
        <w:rPr>
          <w:rStyle w:val="41"/>
          <w:rFonts w:ascii="Times New Roman" w:hAnsi="Times New Roman" w:cs="Times New Roman"/>
          <w:sz w:val="22"/>
          <w:szCs w:val="22"/>
          <w:lang w:val="en-US" w:eastAsia="en-US" w:bidi="en-US"/>
        </w:rPr>
        <w:t>Gulzira</w:t>
      </w:r>
      <w:proofErr w:type="spellEnd"/>
      <w:r w:rsidRPr="005044FA">
        <w:rPr>
          <w:rStyle w:val="41"/>
          <w:rFonts w:ascii="Times New Roman" w:hAnsi="Times New Roman" w:cs="Times New Roman"/>
          <w:sz w:val="22"/>
          <w:szCs w:val="22"/>
          <w:lang w:val="en-US" w:eastAsia="en-US" w:bidi="en-US"/>
        </w:rPr>
        <w:t xml:space="preserve"> SERIKOVA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Economic Karaganda Economic University Kazpotrebsoyuz, 100009, Republic of Kazakhstan, Karaganda, </w:t>
      </w:r>
      <w:proofErr w:type="spellStart"/>
      <w:r w:rsidRPr="005044FA">
        <w:rPr>
          <w:rFonts w:ascii="Times New Roman" w:hAnsi="Times New Roman" w:cs="Times New Roman"/>
          <w:sz w:val="22"/>
          <w:szCs w:val="22"/>
          <w:lang w:val="en-US" w:bidi="en-US"/>
        </w:rPr>
        <w:t>ul</w:t>
      </w:r>
      <w:proofErr w:type="spellEnd"/>
      <w:r w:rsidRPr="005044FA">
        <w:rPr>
          <w:rFonts w:ascii="Times New Roman" w:hAnsi="Times New Roman" w:cs="Times New Roman"/>
          <w:sz w:val="22"/>
          <w:szCs w:val="22"/>
          <w:lang w:val="en-US" w:bidi="en-US"/>
        </w:rPr>
        <w:t>.</w:t>
      </w:r>
      <w:proofErr w:type="gramEnd"/>
      <w:r w:rsidRPr="005044FA">
        <w:rPr>
          <w:rFonts w:ascii="Times New Roman" w:hAnsi="Times New Roman" w:cs="Times New Roman"/>
          <w:sz w:val="22"/>
          <w:szCs w:val="22"/>
          <w:lang w:val="en-US" w:bidi="en-US"/>
        </w:rPr>
        <w:t xml:space="preserve"> </w:t>
      </w:r>
      <w:proofErr w:type="gramStart"/>
      <w:r w:rsidRPr="005044FA">
        <w:rPr>
          <w:rFonts w:ascii="Times New Roman" w:hAnsi="Times New Roman" w:cs="Times New Roman"/>
          <w:sz w:val="22"/>
          <w:szCs w:val="22"/>
          <w:lang w:val="en-US" w:bidi="en-US"/>
        </w:rPr>
        <w:t>Academic 9.</w:t>
      </w:r>
      <w:proofErr w:type="gramEnd"/>
      <w:r w:rsidRPr="005044FA">
        <w:rPr>
          <w:rFonts w:ascii="Times New Roman" w:hAnsi="Times New Roman" w:cs="Times New Roman"/>
          <w:sz w:val="22"/>
          <w:szCs w:val="22"/>
          <w:lang w:val="en-US" w:bidi="en-US"/>
        </w:rPr>
        <w:t xml:space="preserve"> </w:t>
      </w:r>
      <w:hyperlink r:id="rId19" w:history="1">
        <w:proofErr w:type="gramStart"/>
        <w:r w:rsidRPr="005044FA">
          <w:rPr>
            <w:rStyle w:val="a3"/>
            <w:rFonts w:ascii="Times New Roman" w:hAnsi="Times New Roman" w:cs="Times New Roman"/>
            <w:sz w:val="22"/>
            <w:szCs w:val="22"/>
            <w:lang w:val="en-US" w:bidi="en-US"/>
          </w:rPr>
          <w:t>serikovagul@mail.ru</w:t>
        </w:r>
      </w:hyperlink>
      <w:r w:rsidRPr="005044FA">
        <w:rPr>
          <w:rFonts w:ascii="Times New Roman" w:hAnsi="Times New Roman" w:cs="Times New Roman"/>
          <w:sz w:val="22"/>
          <w:szCs w:val="22"/>
          <w:lang w:val="en-US" w:bidi="en-US"/>
        </w:rPr>
        <w:t xml:space="preserve"> </w:t>
      </w:r>
      <w:proofErr w:type="spellStart"/>
      <w:r w:rsidRPr="005044FA">
        <w:rPr>
          <w:rStyle w:val="41"/>
          <w:rFonts w:ascii="Times New Roman" w:hAnsi="Times New Roman" w:cs="Times New Roman"/>
          <w:sz w:val="22"/>
          <w:szCs w:val="22"/>
          <w:lang w:val="en-US" w:eastAsia="en-US" w:bidi="en-US"/>
        </w:rPr>
        <w:t>Asel</w:t>
      </w:r>
      <w:proofErr w:type="spellEnd"/>
      <w:r w:rsidRPr="005044FA">
        <w:rPr>
          <w:rStyle w:val="41"/>
          <w:rFonts w:ascii="Times New Roman" w:hAnsi="Times New Roman" w:cs="Times New Roman"/>
          <w:sz w:val="22"/>
          <w:szCs w:val="22"/>
          <w:lang w:val="en-US" w:eastAsia="en-US" w:bidi="en-US"/>
        </w:rPr>
        <w:t xml:space="preserve"> AKHMETOVA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Economic Karaganda Economic University Kazpotrebsoyuz, 100009, Republic of Kazakhstan, Karaganda, </w:t>
      </w:r>
      <w:proofErr w:type="spellStart"/>
      <w:r w:rsidRPr="005044FA">
        <w:rPr>
          <w:rFonts w:ascii="Times New Roman" w:hAnsi="Times New Roman" w:cs="Times New Roman"/>
          <w:sz w:val="22"/>
          <w:szCs w:val="22"/>
          <w:lang w:val="en-US" w:bidi="en-US"/>
        </w:rPr>
        <w:t>ul</w:t>
      </w:r>
      <w:proofErr w:type="spellEnd"/>
      <w:r w:rsidRPr="005044FA">
        <w:rPr>
          <w:rFonts w:ascii="Times New Roman" w:hAnsi="Times New Roman" w:cs="Times New Roman"/>
          <w:sz w:val="22"/>
          <w:szCs w:val="22"/>
          <w:lang w:val="en-US" w:bidi="en-US"/>
        </w:rPr>
        <w:t>.</w:t>
      </w:r>
      <w:proofErr w:type="gramEnd"/>
      <w:r w:rsidRPr="005044FA">
        <w:rPr>
          <w:rFonts w:ascii="Times New Roman" w:hAnsi="Times New Roman" w:cs="Times New Roman"/>
          <w:sz w:val="22"/>
          <w:szCs w:val="22"/>
          <w:lang w:val="en-US" w:bidi="en-US"/>
        </w:rPr>
        <w:t xml:space="preserve"> </w:t>
      </w:r>
      <w:proofErr w:type="gramStart"/>
      <w:r w:rsidRPr="005044FA">
        <w:rPr>
          <w:rFonts w:ascii="Times New Roman" w:hAnsi="Times New Roman" w:cs="Times New Roman"/>
          <w:sz w:val="22"/>
          <w:szCs w:val="22"/>
          <w:lang w:val="en-US" w:bidi="en-US"/>
        </w:rPr>
        <w:t>Academic 9.</w:t>
      </w:r>
      <w:proofErr w:type="gramEnd"/>
      <w:r w:rsidRPr="005044FA">
        <w:rPr>
          <w:rFonts w:ascii="Times New Roman" w:hAnsi="Times New Roman" w:cs="Times New Roman"/>
          <w:sz w:val="22"/>
          <w:szCs w:val="22"/>
          <w:lang w:val="en-US" w:bidi="en-US"/>
        </w:rPr>
        <w:t xml:space="preserve"> </w:t>
      </w:r>
      <w:hyperlink r:id="rId20" w:history="1">
        <w:r w:rsidRPr="005044FA">
          <w:rPr>
            <w:rStyle w:val="a3"/>
            <w:rFonts w:ascii="Times New Roman" w:hAnsi="Times New Roman" w:cs="Times New Roman"/>
            <w:sz w:val="22"/>
            <w:szCs w:val="22"/>
            <w:lang w:val="en-US" w:bidi="en-US"/>
          </w:rPr>
          <w:t>ahmetovaa75@mail.ru</w:t>
        </w:r>
      </w:hyperlink>
      <w:r w:rsidRPr="005044FA">
        <w:rPr>
          <w:rFonts w:ascii="Times New Roman" w:hAnsi="Times New Roman" w:cs="Times New Roman"/>
          <w:sz w:val="22"/>
          <w:szCs w:val="22"/>
          <w:lang w:val="en-US" w:bidi="en-US"/>
        </w:rPr>
        <w:t xml:space="preserve"> </w:t>
      </w:r>
      <w:proofErr w:type="spellStart"/>
      <w:r w:rsidRPr="005044FA">
        <w:rPr>
          <w:rStyle w:val="41"/>
          <w:rFonts w:ascii="Times New Roman" w:hAnsi="Times New Roman" w:cs="Times New Roman"/>
          <w:sz w:val="22"/>
          <w:szCs w:val="22"/>
          <w:lang w:val="en-US" w:eastAsia="en-US" w:bidi="en-US"/>
        </w:rPr>
        <w:t>Aynur</w:t>
      </w:r>
      <w:proofErr w:type="spellEnd"/>
      <w:r w:rsidRPr="005044FA">
        <w:rPr>
          <w:rStyle w:val="41"/>
          <w:rFonts w:ascii="Times New Roman" w:hAnsi="Times New Roman" w:cs="Times New Roman"/>
          <w:sz w:val="22"/>
          <w:szCs w:val="22"/>
          <w:lang w:val="en-US" w:eastAsia="en-US" w:bidi="en-US"/>
        </w:rPr>
        <w:t xml:space="preserve"> TYNGISHEVA</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master of Economic Karaganda Economic University Kazpotrebsoyuz, 100009, Republic of Kazakhstan, Karaganda, </w:t>
      </w:r>
      <w:proofErr w:type="spellStart"/>
      <w:r w:rsidRPr="005044FA">
        <w:rPr>
          <w:rFonts w:ascii="Times New Roman" w:hAnsi="Times New Roman" w:cs="Times New Roman"/>
          <w:sz w:val="22"/>
          <w:szCs w:val="22"/>
          <w:lang w:val="en-US" w:bidi="en-US"/>
        </w:rPr>
        <w:t>ul</w:t>
      </w:r>
      <w:proofErr w:type="spellEnd"/>
      <w:r w:rsidRPr="005044FA">
        <w:rPr>
          <w:rFonts w:ascii="Times New Roman" w:hAnsi="Times New Roman" w:cs="Times New Roman"/>
          <w:sz w:val="22"/>
          <w:szCs w:val="22"/>
          <w:lang w:val="en-US" w:bidi="en-US"/>
        </w:rPr>
        <w:t xml:space="preserve">. </w:t>
      </w:r>
      <w:proofErr w:type="gramStart"/>
      <w:r w:rsidRPr="005044FA">
        <w:rPr>
          <w:rFonts w:ascii="Times New Roman" w:hAnsi="Times New Roman" w:cs="Times New Roman"/>
          <w:sz w:val="22"/>
          <w:szCs w:val="22"/>
          <w:lang w:val="en-US" w:bidi="en-US"/>
        </w:rPr>
        <w:t>Academic 9.</w:t>
      </w:r>
      <w:proofErr w:type="gramEnd"/>
      <w:r w:rsidRPr="005044FA">
        <w:rPr>
          <w:rFonts w:ascii="Times New Roman" w:hAnsi="Times New Roman" w:cs="Times New Roman"/>
          <w:sz w:val="22"/>
          <w:szCs w:val="22"/>
          <w:lang w:val="en-US" w:bidi="en-US"/>
        </w:rPr>
        <w:t xml:space="preserve"> </w:t>
      </w:r>
      <w:hyperlink r:id="rId21" w:history="1">
        <w:r w:rsidRPr="005044FA">
          <w:rPr>
            <w:rStyle w:val="a3"/>
            <w:rFonts w:ascii="Times New Roman" w:hAnsi="Times New Roman" w:cs="Times New Roman"/>
            <w:sz w:val="22"/>
            <w:szCs w:val="22"/>
            <w:lang w:val="en-US" w:bidi="en-US"/>
          </w:rPr>
          <w:t>ajnur-88@mail.ru</w:t>
        </w:r>
      </w:hyperlink>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3" w:name="bookmark265"/>
      <w:r w:rsidRPr="005044FA">
        <w:rPr>
          <w:rFonts w:ascii="Times New Roman" w:hAnsi="Times New Roman" w:cs="Times New Roman"/>
          <w:sz w:val="22"/>
          <w:szCs w:val="22"/>
          <w:lang w:val="en-US" w:bidi="en-US"/>
        </w:rPr>
        <w:t>THE INSURANCE MARKETS OF THE EAEU: PROBLEMS AND PERSPECTIVES OF DEVELOPMENT</w:t>
      </w:r>
      <w:bookmarkEnd w:id="13"/>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The article provides a comparative analysis of the indicators of the insurance markets of the EAEU. </w:t>
      </w:r>
      <w:proofErr w:type="gramStart"/>
      <w:r w:rsidRPr="005044FA">
        <w:rPr>
          <w:rStyle w:val="0pt0"/>
          <w:rFonts w:ascii="Times New Roman" w:hAnsi="Times New Roman" w:cs="Times New Roman"/>
          <w:sz w:val="22"/>
          <w:szCs w:val="22"/>
          <w:lang w:val="en-US" w:bidi="en-US"/>
        </w:rPr>
        <w:t>The conditions of operation of the single insurance market within a given economic space.</w:t>
      </w:r>
      <w:proofErr w:type="gramEnd"/>
      <w:r w:rsidRPr="005044FA">
        <w:rPr>
          <w:rStyle w:val="0pt0"/>
          <w:rFonts w:ascii="Times New Roman" w:hAnsi="Times New Roman" w:cs="Times New Roman"/>
          <w:sz w:val="22"/>
          <w:szCs w:val="22"/>
          <w:lang w:val="en-US" w:bidi="en-US"/>
        </w:rPr>
        <w:t xml:space="preserve"> The authors performed research in the field of state regulation of insurance markets. Defined the main goal of the unification of markets</w:t>
      </w:r>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The Eurasian economic Union, insurance market, insurance premiums, government regulation, reinsurance.</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Dauren</w:t>
      </w:r>
      <w:proofErr w:type="spellEnd"/>
      <w:r w:rsidRPr="005044FA">
        <w:rPr>
          <w:rStyle w:val="41"/>
          <w:rFonts w:ascii="Times New Roman" w:hAnsi="Times New Roman" w:cs="Times New Roman"/>
          <w:sz w:val="22"/>
          <w:szCs w:val="22"/>
          <w:lang w:val="en-US" w:eastAsia="en-US" w:bidi="en-US"/>
        </w:rPr>
        <w:t xml:space="preserve"> BALGIMBEKOV</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candidate of legal sciences, associate professor, leading scientist of research Institute of economic and legal research, Karaganda economic university of Kazpotrebsoyuz, 100009, 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street, 9, E-mail: </w:t>
      </w:r>
      <w:hyperlink r:id="rId22" w:history="1">
        <w:r w:rsidRPr="005044FA">
          <w:rPr>
            <w:rStyle w:val="a3"/>
            <w:rFonts w:ascii="Times New Roman" w:hAnsi="Times New Roman" w:cs="Times New Roman"/>
            <w:sz w:val="22"/>
            <w:szCs w:val="22"/>
            <w:lang w:val="en-US" w:bidi="en-US"/>
          </w:rPr>
          <w:t>balgimbekovdy@mail.ru</w:t>
        </w:r>
      </w:hyperlink>
      <w:r w:rsidRPr="005044FA">
        <w:rPr>
          <w:rFonts w:ascii="Times New Roman" w:hAnsi="Times New Roman" w:cs="Times New Roman"/>
          <w:sz w:val="22"/>
          <w:szCs w:val="22"/>
          <w:lang w:val="en-US" w:bidi="en-US"/>
        </w:rPr>
        <w:t xml:space="preserve">, +77212441634 </w:t>
      </w:r>
      <w:proofErr w:type="spellStart"/>
      <w:r w:rsidRPr="005044FA">
        <w:rPr>
          <w:rStyle w:val="41"/>
          <w:rFonts w:ascii="Times New Roman" w:hAnsi="Times New Roman" w:cs="Times New Roman"/>
          <w:sz w:val="22"/>
          <w:szCs w:val="22"/>
          <w:lang w:val="en-US" w:eastAsia="en-US" w:bidi="en-US"/>
        </w:rPr>
        <w:t>Gulzira</w:t>
      </w:r>
      <w:proofErr w:type="spellEnd"/>
      <w:r w:rsidRPr="005044FA">
        <w:rPr>
          <w:rStyle w:val="41"/>
          <w:rFonts w:ascii="Times New Roman" w:hAnsi="Times New Roman" w:cs="Times New Roman"/>
          <w:sz w:val="22"/>
          <w:szCs w:val="22"/>
          <w:lang w:val="en-US" w:eastAsia="en-US" w:bidi="en-US"/>
        </w:rPr>
        <w:t xml:space="preserve"> ABDRAIMOVA, </w:t>
      </w:r>
      <w:r w:rsidRPr="005044FA">
        <w:rPr>
          <w:rFonts w:ascii="Times New Roman" w:hAnsi="Times New Roman" w:cs="Times New Roman"/>
          <w:sz w:val="22"/>
          <w:szCs w:val="22"/>
          <w:lang w:val="en-US" w:bidi="en-US"/>
        </w:rPr>
        <w:t>candidate of economic sciences, associate professor, leading scientist of research Institute of economic and legal research, Karaganda economic university of Kazpotrebsoyuz, 100009,</w:t>
      </w:r>
      <w:r w:rsidR="00E12A64">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street, 9 </w:t>
      </w:r>
      <w:r w:rsidRPr="005044FA">
        <w:rPr>
          <w:rStyle w:val="41"/>
          <w:rFonts w:ascii="Times New Roman" w:hAnsi="Times New Roman" w:cs="Times New Roman"/>
          <w:sz w:val="22"/>
          <w:szCs w:val="22"/>
          <w:lang w:val="en-US" w:eastAsia="en-US" w:bidi="en-US"/>
        </w:rPr>
        <w:t>Almas ORYNBEKOV</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master of law, Lecturer of Department of general legal and special disciplines, Karaganda economic university of Kazpotrebsoyuz, 100009, </w:t>
      </w:r>
      <w:r w:rsidRPr="005044FA">
        <w:rPr>
          <w:rFonts w:ascii="Times New Roman" w:hAnsi="Times New Roman" w:cs="Times New Roman"/>
          <w:sz w:val="22"/>
          <w:szCs w:val="22"/>
        </w:rPr>
        <w:t>г</w:t>
      </w:r>
      <w:r w:rsidRPr="005044FA">
        <w:rPr>
          <w:rFonts w:ascii="Times New Roman" w:hAnsi="Times New Roman" w:cs="Times New Roman"/>
          <w:sz w:val="22"/>
          <w:szCs w:val="22"/>
          <w:lang w:val="en-US"/>
        </w:rPr>
        <w:t xml:space="preserve">. </w:t>
      </w:r>
      <w:r w:rsidRPr="005044FA">
        <w:rPr>
          <w:rFonts w:ascii="Times New Roman" w:hAnsi="Times New Roman" w:cs="Times New Roman"/>
          <w:sz w:val="22"/>
          <w:szCs w:val="22"/>
          <w:lang w:val="en-US" w:bidi="en-US"/>
        </w:rPr>
        <w:t xml:space="preserve">100009, 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street,</w:t>
      </w:r>
      <w:r w:rsidR="00E12A64">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9</w:t>
      </w:r>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4" w:name="bookmark269"/>
      <w:r w:rsidRPr="005044FA">
        <w:rPr>
          <w:rFonts w:ascii="Times New Roman" w:hAnsi="Times New Roman" w:cs="Times New Roman"/>
          <w:sz w:val="22"/>
          <w:szCs w:val="22"/>
          <w:lang w:val="en-US" w:bidi="en-US"/>
        </w:rPr>
        <w:t>MAINSTREAMING SCIENTIFIC RESEARCH PROBLEMS COMBATING HUMAN TRAFFICKING IN THE REPUBLIC OF KAZAKHSTAN</w:t>
      </w:r>
      <w:bookmarkEnd w:id="14"/>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 xml:space="preserve">The article considers </w:t>
      </w:r>
      <w:proofErr w:type="gramStart"/>
      <w:r w:rsidRPr="005044FA">
        <w:rPr>
          <w:rStyle w:val="0pt0"/>
          <w:rFonts w:ascii="Times New Roman" w:hAnsi="Times New Roman" w:cs="Times New Roman"/>
          <w:sz w:val="22"/>
          <w:szCs w:val="22"/>
          <w:lang w:val="en-US" w:bidi="en-US"/>
        </w:rPr>
        <w:t>The</w:t>
      </w:r>
      <w:proofErr w:type="gramEnd"/>
      <w:r w:rsidRPr="005044FA">
        <w:rPr>
          <w:rStyle w:val="0pt0"/>
          <w:rFonts w:ascii="Times New Roman" w:hAnsi="Times New Roman" w:cs="Times New Roman"/>
          <w:sz w:val="22"/>
          <w:szCs w:val="22"/>
          <w:lang w:val="en-US" w:bidi="en-US"/>
        </w:rPr>
        <w:t xml:space="preserve"> problems of scientific research challenges of combating human trafficking in the Republic of Kazakhstan. The author proposes the construction of general </w:t>
      </w:r>
      <w:r w:rsidRPr="005044FA">
        <w:rPr>
          <w:rStyle w:val="0pt0"/>
          <w:rFonts w:ascii="Times New Roman" w:hAnsi="Times New Roman" w:cs="Times New Roman"/>
          <w:sz w:val="22"/>
          <w:szCs w:val="22"/>
          <w:lang w:val="en-US" w:bidi="en-US"/>
        </w:rPr>
        <w:lastRenderedPageBreak/>
        <w:t>theoretical foundations and empirical prerequisites for directed forensic examination of the mechanism of human trafficking and its main methods of investigation.</w:t>
      </w:r>
    </w:p>
    <w:p w:rsidR="00FC5EC1" w:rsidRPr="005044FA" w:rsidRDefault="00FC5EC1" w:rsidP="005044FA">
      <w:pPr>
        <w:pStyle w:val="31"/>
        <w:shd w:val="clear" w:color="auto" w:fill="auto"/>
        <w:spacing w:after="0" w:line="240" w:lineRule="auto"/>
        <w:ind w:left="20" w:firstLine="38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human trafficking, exploitation, forensic investigation, investigation and detection of crime.</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Valikhan</w:t>
      </w:r>
      <w:proofErr w:type="spellEnd"/>
      <w:r w:rsidRPr="005044FA">
        <w:rPr>
          <w:rStyle w:val="41"/>
          <w:rFonts w:ascii="Times New Roman" w:hAnsi="Times New Roman" w:cs="Times New Roman"/>
          <w:sz w:val="22"/>
          <w:szCs w:val="22"/>
          <w:lang w:val="en-US" w:eastAsia="en-US" w:bidi="en-US"/>
        </w:rPr>
        <w:t xml:space="preserve"> QASIMОV, </w:t>
      </w:r>
      <w:r w:rsidRPr="005044FA">
        <w:rPr>
          <w:rFonts w:ascii="Times New Roman" w:hAnsi="Times New Roman" w:cs="Times New Roman"/>
          <w:sz w:val="22"/>
          <w:szCs w:val="22"/>
          <w:lang w:val="en-US" w:bidi="en-US"/>
        </w:rPr>
        <w:t xml:space="preserve">master's degree c. Yu-21NP, Karaganda Economic University of Kazpotrebsoyuz, 100009, Republic of Kazakhstan.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str. 9,</w:t>
      </w:r>
      <w:r w:rsidR="00E12A64">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87012994439, </w:t>
      </w:r>
      <w:hyperlink r:id="rId23" w:history="1">
        <w:r w:rsidRPr="005044FA">
          <w:rPr>
            <w:rStyle w:val="a3"/>
            <w:rFonts w:ascii="Times New Roman" w:hAnsi="Times New Roman" w:cs="Times New Roman"/>
            <w:sz w:val="22"/>
            <w:szCs w:val="22"/>
            <w:lang w:val="en-US" w:bidi="en-US"/>
          </w:rPr>
          <w:t>mail-1886gunner@mail.ru</w:t>
        </w:r>
      </w:hyperlink>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5" w:name="bookmark272"/>
      <w:r w:rsidRPr="005044FA">
        <w:rPr>
          <w:rFonts w:ascii="Times New Roman" w:hAnsi="Times New Roman" w:cs="Times New Roman"/>
          <w:sz w:val="22"/>
          <w:szCs w:val="22"/>
          <w:lang w:val="en-US" w:bidi="en-US"/>
        </w:rPr>
        <w:t>PUBLIC PROSECUTOR AS LAW ENFORCEMENT</w:t>
      </w:r>
      <w:bookmarkEnd w:id="15"/>
    </w:p>
    <w:p w:rsidR="00FC5EC1" w:rsidRPr="005044FA" w:rsidRDefault="00FC5EC1" w:rsidP="005044FA">
      <w:pPr>
        <w:pStyle w:val="31"/>
        <w:shd w:val="clear" w:color="auto" w:fill="auto"/>
        <w:spacing w:after="0" w:line="240" w:lineRule="auto"/>
        <w:ind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Article describes the main task of the persecution which is contrary to the law, the activities of the illegal acts of the Parliament to issue a warning, as the only guarantee of freedom and rights of citizens and protects the legitimate interests of the state and legal persons.</w:t>
      </w:r>
    </w:p>
    <w:p w:rsidR="00FC5EC1" w:rsidRPr="005044FA" w:rsidRDefault="00FC5EC1" w:rsidP="005044FA">
      <w:pPr>
        <w:pStyle w:val="31"/>
        <w:shd w:val="clear" w:color="auto" w:fill="auto"/>
        <w:spacing w:after="0" w:line="240" w:lineRule="auto"/>
        <w:ind w:firstLine="38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prosecutors, law, the public prosecutor, the powers of the public prosecutor.</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Kuandyk</w:t>
      </w:r>
      <w:proofErr w:type="spellEnd"/>
      <w:r w:rsidRPr="005044FA">
        <w:rPr>
          <w:rStyle w:val="41"/>
          <w:rFonts w:ascii="Times New Roman" w:hAnsi="Times New Roman" w:cs="Times New Roman"/>
          <w:sz w:val="22"/>
          <w:szCs w:val="22"/>
          <w:lang w:val="en-US" w:eastAsia="en-US" w:bidi="en-US"/>
        </w:rPr>
        <w:t xml:space="preserve"> AINABEK</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Dr. of Economics, Prof. of Economics, Academician of International Academy of </w:t>
      </w:r>
      <w:proofErr w:type="spellStart"/>
      <w:r w:rsidRPr="005044FA">
        <w:rPr>
          <w:rFonts w:ascii="Times New Roman" w:hAnsi="Times New Roman" w:cs="Times New Roman"/>
          <w:sz w:val="22"/>
          <w:szCs w:val="22"/>
          <w:lang w:val="en-US" w:bidi="en-US"/>
        </w:rPr>
        <w:t>Informatization</w:t>
      </w:r>
      <w:proofErr w:type="spellEnd"/>
      <w:proofErr w:type="gramStart"/>
      <w:r w:rsidRPr="005044FA">
        <w:rPr>
          <w:rFonts w:ascii="Times New Roman" w:hAnsi="Times New Roman" w:cs="Times New Roman"/>
          <w:sz w:val="22"/>
          <w:szCs w:val="22"/>
          <w:lang w:val="en-US" w:bidi="en-US"/>
        </w:rPr>
        <w:t>,,</w:t>
      </w:r>
      <w:proofErr w:type="gramEnd"/>
      <w:r w:rsidRPr="005044FA">
        <w:rPr>
          <w:rFonts w:ascii="Times New Roman" w:hAnsi="Times New Roman" w:cs="Times New Roman"/>
          <w:sz w:val="22"/>
          <w:szCs w:val="22"/>
          <w:lang w:val="en-US" w:bidi="en-US"/>
        </w:rPr>
        <w:t xml:space="preserve"> the director of Research institute of new economy and the system analysis at KEUK. </w:t>
      </w:r>
      <w:proofErr w:type="gramStart"/>
      <w:r w:rsidRPr="005044FA">
        <w:rPr>
          <w:rFonts w:ascii="Times New Roman" w:hAnsi="Times New Roman" w:cs="Times New Roman"/>
          <w:sz w:val="22"/>
          <w:szCs w:val="22"/>
          <w:lang w:val="en-US" w:bidi="en-US"/>
        </w:rPr>
        <w:t xml:space="preserve">100009,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 9, </w:t>
      </w:r>
      <w:hyperlink r:id="rId24" w:history="1">
        <w:r w:rsidRPr="005044FA">
          <w:rPr>
            <w:rStyle w:val="a3"/>
            <w:rFonts w:ascii="Times New Roman" w:hAnsi="Times New Roman" w:cs="Times New Roman"/>
            <w:sz w:val="22"/>
            <w:szCs w:val="22"/>
            <w:lang w:val="en-US" w:bidi="en-US"/>
          </w:rPr>
          <w:t>ainabek@mail.ru</w:t>
        </w:r>
      </w:hyperlink>
      <w:r w:rsidRPr="005044FA">
        <w:rPr>
          <w:rFonts w:ascii="Times New Roman" w:hAnsi="Times New Roman" w:cs="Times New Roman"/>
          <w:sz w:val="22"/>
          <w:szCs w:val="22"/>
          <w:lang w:val="en-US" w:bidi="en-US"/>
        </w:rPr>
        <w:t>, +7721244-16-24(6500).</w:t>
      </w:r>
      <w:proofErr w:type="gramEnd"/>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6" w:name="bookmark278"/>
      <w:r w:rsidRPr="005044FA">
        <w:rPr>
          <w:rFonts w:ascii="Times New Roman" w:hAnsi="Times New Roman" w:cs="Times New Roman"/>
          <w:sz w:val="22"/>
          <w:szCs w:val="22"/>
          <w:lang w:val="en-US" w:bidi="en-US"/>
        </w:rPr>
        <w:t>PRESIDENT'S REFORMS TO PROGRESS THE ECONOMY AND SOCIETY: STEP BY STEP PROGRAM "PLAN OF THE NATION - 100 CONCRETE STEPS TO IMPLEMENT THE FIVE INSTITUTIONAL REFORMS"</w:t>
      </w:r>
      <w:bookmarkEnd w:id="16"/>
    </w:p>
    <w:p w:rsidR="00E12A64" w:rsidRDefault="00FC5EC1" w:rsidP="005044FA">
      <w:pPr>
        <w:pStyle w:val="31"/>
        <w:shd w:val="clear" w:color="auto" w:fill="auto"/>
        <w:spacing w:after="0" w:line="240" w:lineRule="auto"/>
        <w:ind w:left="20" w:firstLine="360"/>
        <w:jc w:val="left"/>
        <w:rPr>
          <w:rStyle w:val="0pt0"/>
          <w:rFonts w:ascii="Times New Roman" w:hAnsi="Times New Roman" w:cs="Times New Roman"/>
          <w:sz w:val="22"/>
          <w:szCs w:val="22"/>
          <w:lang w:val="en-US" w:bidi="en-US"/>
        </w:rPr>
      </w:pPr>
      <w:r w:rsidRPr="005044FA">
        <w:rPr>
          <w:rStyle w:val="0pt0"/>
          <w:rFonts w:ascii="Times New Roman" w:hAnsi="Times New Roman" w:cs="Times New Roman"/>
          <w:sz w:val="22"/>
          <w:szCs w:val="22"/>
          <w:lang w:val="en-US" w:bidi="en-US"/>
        </w:rPr>
        <w:t xml:space="preserve">The article describes the content and importance for the economy of Kazakhstan to implement five national reforms and concrete steps for their implementation. Also invited to the author's vision and complement them. </w:t>
      </w:r>
    </w:p>
    <w:p w:rsidR="00FC5EC1" w:rsidRPr="005044FA" w:rsidRDefault="00FC5EC1" w:rsidP="005044FA">
      <w:pPr>
        <w:pStyle w:val="31"/>
        <w:shd w:val="clear" w:color="auto" w:fill="auto"/>
        <w:spacing w:after="0" w:line="240" w:lineRule="auto"/>
        <w:ind w:left="20" w:firstLine="360"/>
        <w:jc w:val="left"/>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Kazakhstan's economy, the reforms step by step program.</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Bulat</w:t>
      </w:r>
      <w:proofErr w:type="spellEnd"/>
      <w:r w:rsidRPr="005044FA">
        <w:rPr>
          <w:rStyle w:val="41"/>
          <w:rFonts w:ascii="Times New Roman" w:hAnsi="Times New Roman" w:cs="Times New Roman"/>
          <w:sz w:val="22"/>
          <w:szCs w:val="22"/>
          <w:lang w:val="en-US" w:eastAsia="en-US" w:bidi="en-US"/>
        </w:rPr>
        <w:t xml:space="preserve"> SEYTHOZHIN</w:t>
      </w:r>
      <w:r w:rsidRPr="005044FA">
        <w:rPr>
          <w:rStyle w:val="40pt"/>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Candidate of Law, docent, Senior researcher at the Research Institute of Economics and</w:t>
      </w:r>
      <w:r w:rsidR="00E12A64">
        <w:rPr>
          <w:rFonts w:ascii="Times New Roman" w:hAnsi="Times New Roman" w:cs="Times New Roman"/>
          <w:sz w:val="22"/>
          <w:szCs w:val="22"/>
          <w:lang w:val="en-US" w:bidi="en-US"/>
        </w:rPr>
        <w:t xml:space="preserve"> </w:t>
      </w:r>
      <w:r w:rsidRPr="005044FA">
        <w:rPr>
          <w:rFonts w:ascii="Times New Roman" w:hAnsi="Times New Roman" w:cs="Times New Roman"/>
          <w:sz w:val="22"/>
          <w:szCs w:val="22"/>
          <w:lang w:val="en-US" w:bidi="en-US"/>
        </w:rPr>
        <w:t xml:space="preserve">Legal Studies Karaganda Economic University of Kazpotrebsoyuz, 100009, Republic of Kazakhstan, Karaganda, </w:t>
      </w:r>
      <w:proofErr w:type="spellStart"/>
      <w:r w:rsidRPr="005044FA">
        <w:rPr>
          <w:rFonts w:ascii="Times New Roman" w:hAnsi="Times New Roman" w:cs="Times New Roman"/>
          <w:sz w:val="22"/>
          <w:szCs w:val="22"/>
          <w:lang w:val="en-US" w:bidi="en-US"/>
        </w:rPr>
        <w:t>Akademicheskaya</w:t>
      </w:r>
      <w:proofErr w:type="spellEnd"/>
      <w:r w:rsidRPr="005044FA">
        <w:rPr>
          <w:rFonts w:ascii="Times New Roman" w:hAnsi="Times New Roman" w:cs="Times New Roman"/>
          <w:sz w:val="22"/>
          <w:szCs w:val="22"/>
          <w:lang w:val="en-US" w:bidi="en-US"/>
        </w:rPr>
        <w:t xml:space="preserve"> str. 9, </w:t>
      </w:r>
      <w:hyperlink r:id="rId25" w:history="1">
        <w:r w:rsidRPr="005044FA">
          <w:rPr>
            <w:rStyle w:val="a3"/>
            <w:rFonts w:ascii="Times New Roman" w:hAnsi="Times New Roman" w:cs="Times New Roman"/>
            <w:sz w:val="22"/>
            <w:szCs w:val="22"/>
            <w:lang w:val="en-US" w:bidi="en-US"/>
          </w:rPr>
          <w:t>bulat-1960@mail.ru</w:t>
        </w:r>
      </w:hyperlink>
      <w:r w:rsidRPr="005044FA">
        <w:rPr>
          <w:rFonts w:ascii="Times New Roman" w:hAnsi="Times New Roman" w:cs="Times New Roman"/>
          <w:sz w:val="22"/>
          <w:szCs w:val="22"/>
          <w:lang w:val="en-US" w:bidi="en-US"/>
        </w:rPr>
        <w:t>, 8-701-754-23-47</w:t>
      </w:r>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7" w:name="bookmark282"/>
      <w:r w:rsidRPr="005044FA">
        <w:rPr>
          <w:rFonts w:ascii="Times New Roman" w:hAnsi="Times New Roman" w:cs="Times New Roman"/>
          <w:sz w:val="22"/>
          <w:szCs w:val="22"/>
          <w:lang w:val="en-US" w:bidi="en-US"/>
        </w:rPr>
        <w:t>ANTI-CORRUPTION POLICY OF THE REPUBLIC OF KAZAKHSTAN AT THE PRESENT STAGE</w:t>
      </w:r>
      <w:bookmarkEnd w:id="17"/>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This article reviews the theoretical issues of anti-corruption policy of the Republic of Kazakhstan for the modern stage. Set a number of authors involved in the study of this problem in Kazakhstan. On the basis of the outstanding problems, the author puts forward a number of proposals aimed at improving the national anti-corruption legislation.</w:t>
      </w:r>
    </w:p>
    <w:p w:rsidR="00FC5EC1" w:rsidRPr="005044FA" w:rsidRDefault="00FC5EC1" w:rsidP="005044FA">
      <w:pPr>
        <w:pStyle w:val="31"/>
        <w:shd w:val="clear" w:color="auto" w:fill="auto"/>
        <w:spacing w:after="0" w:line="240" w:lineRule="auto"/>
        <w:ind w:left="20" w:firstLine="400"/>
        <w:jc w:val="both"/>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fight against and prevention of corruption, anti-corruption legislation of the Republic of Kazakhstan, corruption offense.</w:t>
      </w:r>
    </w:p>
    <w:p w:rsidR="004B404F" w:rsidRPr="005044FA" w:rsidRDefault="004B404F" w:rsidP="005044FA">
      <w:pPr>
        <w:widowControl w:val="0"/>
        <w:tabs>
          <w:tab w:val="right" w:leader="dot" w:pos="9072"/>
        </w:tabs>
        <w:spacing w:after="0" w:line="240" w:lineRule="auto"/>
        <w:rPr>
          <w:rFonts w:cs="Times New Roman"/>
          <w:sz w:val="22"/>
          <w:lang w:val="en-US"/>
        </w:rPr>
      </w:pPr>
    </w:p>
    <w:p w:rsidR="00FC5EC1" w:rsidRPr="005044FA" w:rsidRDefault="00FC5EC1" w:rsidP="005044FA">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5044FA">
        <w:rPr>
          <w:rStyle w:val="41"/>
          <w:rFonts w:ascii="Times New Roman" w:hAnsi="Times New Roman" w:cs="Times New Roman"/>
          <w:sz w:val="22"/>
          <w:szCs w:val="22"/>
          <w:lang w:val="en-US" w:eastAsia="en-US" w:bidi="en-US"/>
        </w:rPr>
        <w:t>Alikjan</w:t>
      </w:r>
      <w:proofErr w:type="spellEnd"/>
      <w:r w:rsidRPr="005044FA">
        <w:rPr>
          <w:rStyle w:val="41"/>
          <w:rFonts w:ascii="Times New Roman" w:hAnsi="Times New Roman" w:cs="Times New Roman"/>
          <w:sz w:val="22"/>
          <w:szCs w:val="22"/>
          <w:lang w:val="en-US" w:eastAsia="en-US" w:bidi="en-US"/>
        </w:rPr>
        <w:t xml:space="preserve"> FETKULOV, </w:t>
      </w:r>
      <w:r w:rsidRPr="005044FA">
        <w:rPr>
          <w:rFonts w:ascii="Times New Roman" w:hAnsi="Times New Roman" w:cs="Times New Roman"/>
          <w:sz w:val="22"/>
          <w:szCs w:val="22"/>
          <w:lang w:val="en-US" w:bidi="en-US"/>
        </w:rPr>
        <w:t xml:space="preserve">candidate of legal sciences, Senior Research Fellow, Scientific Research Institute of Economic and Legal Studies, Karaganda economic university of Kazpotrebsoyuz, 100009, Karaganda, </w:t>
      </w:r>
      <w:proofErr w:type="spellStart"/>
      <w:r w:rsidRPr="005044FA">
        <w:rPr>
          <w:rFonts w:ascii="Times New Roman" w:hAnsi="Times New Roman" w:cs="Times New Roman"/>
          <w:sz w:val="22"/>
          <w:szCs w:val="22"/>
          <w:lang w:val="en-US" w:bidi="en-US"/>
        </w:rPr>
        <w:t>Academicheskaya</w:t>
      </w:r>
      <w:proofErr w:type="spellEnd"/>
      <w:r w:rsidRPr="005044FA">
        <w:rPr>
          <w:rFonts w:ascii="Times New Roman" w:hAnsi="Times New Roman" w:cs="Times New Roman"/>
          <w:sz w:val="22"/>
          <w:szCs w:val="22"/>
          <w:lang w:val="en-US" w:bidi="en-US"/>
        </w:rPr>
        <w:t xml:space="preserve"> street, 9, E-mail: </w:t>
      </w:r>
      <w:hyperlink r:id="rId26" w:history="1">
        <w:r w:rsidRPr="005044FA">
          <w:rPr>
            <w:rStyle w:val="a3"/>
            <w:rFonts w:ascii="Times New Roman" w:hAnsi="Times New Roman" w:cs="Times New Roman"/>
            <w:sz w:val="22"/>
            <w:szCs w:val="22"/>
            <w:lang w:val="en-US" w:bidi="en-US"/>
          </w:rPr>
          <w:t>fetkulov_german@mail.ru</w:t>
        </w:r>
      </w:hyperlink>
      <w:r w:rsidRPr="005044FA">
        <w:rPr>
          <w:rFonts w:ascii="Times New Roman" w:hAnsi="Times New Roman" w:cs="Times New Roman"/>
          <w:sz w:val="22"/>
          <w:szCs w:val="22"/>
          <w:lang w:val="en-US" w:bidi="en-US"/>
        </w:rPr>
        <w:t>, +77212441634 (</w:t>
      </w:r>
      <w:proofErr w:type="spellStart"/>
      <w:r w:rsidRPr="005044FA">
        <w:rPr>
          <w:rFonts w:ascii="Times New Roman" w:hAnsi="Times New Roman" w:cs="Times New Roman"/>
          <w:sz w:val="22"/>
          <w:szCs w:val="22"/>
          <w:lang w:val="en-US" w:bidi="en-US"/>
        </w:rPr>
        <w:t>extention</w:t>
      </w:r>
      <w:proofErr w:type="spellEnd"/>
      <w:r w:rsidRPr="005044FA">
        <w:rPr>
          <w:rFonts w:ascii="Times New Roman" w:hAnsi="Times New Roman" w:cs="Times New Roman"/>
          <w:sz w:val="22"/>
          <w:szCs w:val="22"/>
          <w:lang w:val="en-US" w:bidi="en-US"/>
        </w:rPr>
        <w:t xml:space="preserve"> 6564)</w:t>
      </w:r>
    </w:p>
    <w:p w:rsidR="00FC5EC1" w:rsidRPr="005044FA" w:rsidRDefault="00FC5EC1" w:rsidP="005044FA">
      <w:pPr>
        <w:pStyle w:val="51"/>
        <w:shd w:val="clear" w:color="auto" w:fill="auto"/>
        <w:spacing w:before="0" w:after="0" w:line="240" w:lineRule="auto"/>
        <w:ind w:left="20" w:firstLine="0"/>
        <w:rPr>
          <w:rFonts w:ascii="Times New Roman" w:hAnsi="Times New Roman" w:cs="Times New Roman"/>
          <w:sz w:val="22"/>
          <w:szCs w:val="22"/>
          <w:lang w:val="en-US"/>
        </w:rPr>
      </w:pPr>
      <w:bookmarkStart w:id="18" w:name="bookmark286"/>
      <w:r w:rsidRPr="005044FA">
        <w:rPr>
          <w:rFonts w:ascii="Times New Roman" w:hAnsi="Times New Roman" w:cs="Times New Roman"/>
          <w:sz w:val="22"/>
          <w:szCs w:val="22"/>
          <w:lang w:val="en-US" w:bidi="en-US"/>
        </w:rPr>
        <w:t>THE OBSERVANCE OF CITIZENS' CONSTITUTIONAL RIGHTS IN THE ADMINISTRATION OF CRIMINAL JUSTICE, AS PART OF THE FOLLOW-UP TO THE "100 CONCRETE STEPS"</w:t>
      </w:r>
      <w:bookmarkEnd w:id="18"/>
    </w:p>
    <w:p w:rsidR="00FC5EC1" w:rsidRPr="005044FA" w:rsidRDefault="00FC5EC1" w:rsidP="00E12A64">
      <w:pPr>
        <w:pStyle w:val="31"/>
        <w:shd w:val="clear" w:color="auto" w:fill="auto"/>
        <w:spacing w:after="0" w:line="240" w:lineRule="auto"/>
        <w:ind w:firstLine="380"/>
        <w:jc w:val="both"/>
        <w:rPr>
          <w:rFonts w:ascii="Times New Roman" w:hAnsi="Times New Roman" w:cs="Times New Roman"/>
          <w:sz w:val="22"/>
          <w:szCs w:val="22"/>
          <w:lang w:val="en-US"/>
        </w:rPr>
      </w:pPr>
      <w:r w:rsidRPr="005044FA">
        <w:rPr>
          <w:rStyle w:val="0pt0"/>
          <w:rFonts w:ascii="Times New Roman" w:hAnsi="Times New Roman" w:cs="Times New Roman"/>
          <w:sz w:val="22"/>
          <w:szCs w:val="22"/>
          <w:lang w:val="en-US" w:bidi="en-US"/>
        </w:rPr>
        <w:t>The article discusses the issue of the judicial and law-enforcement systems optimization and simplification of the citizens' access to criminal procee</w:t>
      </w:r>
      <w:bookmarkStart w:id="19" w:name="_GoBack"/>
      <w:bookmarkEnd w:id="19"/>
      <w:r w:rsidRPr="005044FA">
        <w:rPr>
          <w:rStyle w:val="0pt0"/>
          <w:rFonts w:ascii="Times New Roman" w:hAnsi="Times New Roman" w:cs="Times New Roman"/>
          <w:sz w:val="22"/>
          <w:szCs w:val="22"/>
          <w:lang w:val="en-US" w:bidi="en-US"/>
        </w:rPr>
        <w:t>dings.</w:t>
      </w:r>
    </w:p>
    <w:p w:rsidR="00FC5EC1" w:rsidRPr="005044FA" w:rsidRDefault="00FC5EC1" w:rsidP="005044FA">
      <w:pPr>
        <w:pStyle w:val="31"/>
        <w:shd w:val="clear" w:color="auto" w:fill="auto"/>
        <w:spacing w:after="0" w:line="240" w:lineRule="auto"/>
        <w:ind w:firstLine="380"/>
        <w:jc w:val="left"/>
        <w:rPr>
          <w:rFonts w:ascii="Times New Roman" w:hAnsi="Times New Roman" w:cs="Times New Roman"/>
          <w:sz w:val="22"/>
          <w:szCs w:val="22"/>
          <w:lang w:val="en-US"/>
        </w:rPr>
      </w:pPr>
      <w:r w:rsidRPr="005044FA">
        <w:rPr>
          <w:rStyle w:val="0pt"/>
          <w:rFonts w:ascii="Times New Roman" w:hAnsi="Times New Roman" w:cs="Times New Roman"/>
          <w:sz w:val="22"/>
          <w:szCs w:val="22"/>
          <w:lang w:val="en-US" w:bidi="en-US"/>
        </w:rPr>
        <w:t xml:space="preserve">Keywords: </w:t>
      </w:r>
      <w:r w:rsidRPr="005044FA">
        <w:rPr>
          <w:rStyle w:val="0pt0"/>
          <w:rFonts w:ascii="Times New Roman" w:hAnsi="Times New Roman" w:cs="Times New Roman"/>
          <w:sz w:val="22"/>
          <w:szCs w:val="22"/>
          <w:lang w:val="en-US" w:bidi="en-US"/>
        </w:rPr>
        <w:t>law-enforcement authorities, citizens, court, civil society, information system.</w:t>
      </w:r>
    </w:p>
    <w:p w:rsidR="004B404F" w:rsidRPr="005044FA" w:rsidRDefault="004B404F" w:rsidP="005044FA">
      <w:pPr>
        <w:widowControl w:val="0"/>
        <w:tabs>
          <w:tab w:val="right" w:leader="dot" w:pos="9072"/>
        </w:tabs>
        <w:spacing w:after="0" w:line="240" w:lineRule="auto"/>
        <w:rPr>
          <w:rFonts w:cs="Times New Roman"/>
          <w:sz w:val="22"/>
          <w:lang w:val="en-US"/>
        </w:rPr>
      </w:pPr>
    </w:p>
    <w:p w:rsidR="004B404F" w:rsidRPr="005044FA" w:rsidRDefault="004B404F" w:rsidP="005044FA">
      <w:pPr>
        <w:widowControl w:val="0"/>
        <w:tabs>
          <w:tab w:val="right" w:leader="dot" w:pos="9072"/>
        </w:tabs>
        <w:spacing w:after="0" w:line="240" w:lineRule="auto"/>
        <w:rPr>
          <w:rFonts w:cs="Times New Roman"/>
          <w:sz w:val="22"/>
          <w:lang w:val="en-US"/>
        </w:rPr>
      </w:pPr>
    </w:p>
    <w:sectPr w:rsidR="004B404F" w:rsidRPr="00504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6D"/>
    <w:rsid w:val="002E521A"/>
    <w:rsid w:val="003A4D3E"/>
    <w:rsid w:val="004B404F"/>
    <w:rsid w:val="005044FA"/>
    <w:rsid w:val="00994346"/>
    <w:rsid w:val="00AF1638"/>
    <w:rsid w:val="00E12A64"/>
    <w:rsid w:val="00EE10B1"/>
    <w:rsid w:val="00F2615B"/>
    <w:rsid w:val="00F72C6D"/>
    <w:rsid w:val="00FC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3">
    <w:name w:val="Заголовок №4 (3)_"/>
    <w:basedOn w:val="a0"/>
    <w:link w:val="430"/>
    <w:rsid w:val="00F2615B"/>
    <w:rPr>
      <w:rFonts w:ascii="Palatino Linotype" w:eastAsia="Palatino Linotype" w:hAnsi="Palatino Linotype" w:cs="Palatino Linotype"/>
      <w:b/>
      <w:bCs/>
      <w:spacing w:val="1"/>
      <w:shd w:val="clear" w:color="auto" w:fill="FFFFFF"/>
    </w:rPr>
  </w:style>
  <w:style w:type="paragraph" w:customStyle="1" w:styleId="430">
    <w:name w:val="Заголовок №4 (3)"/>
    <w:basedOn w:val="a"/>
    <w:link w:val="43"/>
    <w:rsid w:val="00F2615B"/>
    <w:pPr>
      <w:widowControl w:val="0"/>
      <w:shd w:val="clear" w:color="auto" w:fill="FFFFFF"/>
      <w:spacing w:after="300" w:line="0" w:lineRule="atLeast"/>
      <w:jc w:val="center"/>
      <w:outlineLvl w:val="3"/>
    </w:pPr>
    <w:rPr>
      <w:rFonts w:ascii="Palatino Linotype" w:eastAsia="Palatino Linotype" w:hAnsi="Palatino Linotype" w:cs="Palatino Linotype"/>
      <w:b/>
      <w:bCs/>
      <w:spacing w:val="1"/>
    </w:rPr>
  </w:style>
  <w:style w:type="character" w:customStyle="1" w:styleId="2">
    <w:name w:val="Основной текст (2)_"/>
    <w:basedOn w:val="a0"/>
    <w:link w:val="20"/>
    <w:rsid w:val="00F2615B"/>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F2615B"/>
    <w:rPr>
      <w:rFonts w:ascii="Palatino Linotype" w:eastAsia="Palatino Linotype" w:hAnsi="Palatino Linotype" w:cs="Palatino Linotype"/>
      <w:b/>
      <w:bCs/>
      <w:spacing w:val="1"/>
      <w:sz w:val="15"/>
      <w:szCs w:val="15"/>
      <w:shd w:val="clear" w:color="auto" w:fill="FFFFFF"/>
    </w:rPr>
  </w:style>
  <w:style w:type="character" w:customStyle="1" w:styleId="21">
    <w:name w:val="Оглавление (2)_"/>
    <w:basedOn w:val="a0"/>
    <w:link w:val="22"/>
    <w:rsid w:val="00F2615B"/>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F2615B"/>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20">
    <w:name w:val="Основной текст (2)"/>
    <w:basedOn w:val="a"/>
    <w:link w:val="2"/>
    <w:rsid w:val="00F2615B"/>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F2615B"/>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customStyle="1" w:styleId="22">
    <w:name w:val="Оглавление (2)"/>
    <w:basedOn w:val="a"/>
    <w:link w:val="21"/>
    <w:rsid w:val="00F2615B"/>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paragraph" w:styleId="5">
    <w:name w:val="toc 5"/>
    <w:basedOn w:val="a"/>
    <w:autoRedefine/>
    <w:rsid w:val="00F2615B"/>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F2615B"/>
    <w:rPr>
      <w:color w:val="0000FF" w:themeColor="hyperlink"/>
      <w:u w:val="single"/>
    </w:rPr>
  </w:style>
  <w:style w:type="character" w:customStyle="1" w:styleId="a4">
    <w:name w:val="Основной текст_"/>
    <w:basedOn w:val="a0"/>
    <w:link w:val="31"/>
    <w:rsid w:val="004B404F"/>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4B404F"/>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4B404F"/>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4B404F"/>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4B404F"/>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4B404F"/>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50">
    <w:name w:val="Заголовок №5_"/>
    <w:basedOn w:val="a0"/>
    <w:link w:val="51"/>
    <w:rsid w:val="004B404F"/>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4B404F"/>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4B404F"/>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51">
    <w:name w:val="Заголовок №5"/>
    <w:basedOn w:val="a"/>
    <w:link w:val="50"/>
    <w:rsid w:val="004B404F"/>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3">
    <w:name w:val="Заголовок №4 (3)_"/>
    <w:basedOn w:val="a0"/>
    <w:link w:val="430"/>
    <w:rsid w:val="00F2615B"/>
    <w:rPr>
      <w:rFonts w:ascii="Palatino Linotype" w:eastAsia="Palatino Linotype" w:hAnsi="Palatino Linotype" w:cs="Palatino Linotype"/>
      <w:b/>
      <w:bCs/>
      <w:spacing w:val="1"/>
      <w:shd w:val="clear" w:color="auto" w:fill="FFFFFF"/>
    </w:rPr>
  </w:style>
  <w:style w:type="paragraph" w:customStyle="1" w:styleId="430">
    <w:name w:val="Заголовок №4 (3)"/>
    <w:basedOn w:val="a"/>
    <w:link w:val="43"/>
    <w:rsid w:val="00F2615B"/>
    <w:pPr>
      <w:widowControl w:val="0"/>
      <w:shd w:val="clear" w:color="auto" w:fill="FFFFFF"/>
      <w:spacing w:after="300" w:line="0" w:lineRule="atLeast"/>
      <w:jc w:val="center"/>
      <w:outlineLvl w:val="3"/>
    </w:pPr>
    <w:rPr>
      <w:rFonts w:ascii="Palatino Linotype" w:eastAsia="Palatino Linotype" w:hAnsi="Palatino Linotype" w:cs="Palatino Linotype"/>
      <w:b/>
      <w:bCs/>
      <w:spacing w:val="1"/>
    </w:rPr>
  </w:style>
  <w:style w:type="character" w:customStyle="1" w:styleId="2">
    <w:name w:val="Основной текст (2)_"/>
    <w:basedOn w:val="a0"/>
    <w:link w:val="20"/>
    <w:rsid w:val="00F2615B"/>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F2615B"/>
    <w:rPr>
      <w:rFonts w:ascii="Palatino Linotype" w:eastAsia="Palatino Linotype" w:hAnsi="Palatino Linotype" w:cs="Palatino Linotype"/>
      <w:b/>
      <w:bCs/>
      <w:spacing w:val="1"/>
      <w:sz w:val="15"/>
      <w:szCs w:val="15"/>
      <w:shd w:val="clear" w:color="auto" w:fill="FFFFFF"/>
    </w:rPr>
  </w:style>
  <w:style w:type="character" w:customStyle="1" w:styleId="21">
    <w:name w:val="Оглавление (2)_"/>
    <w:basedOn w:val="a0"/>
    <w:link w:val="22"/>
    <w:rsid w:val="00F2615B"/>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F2615B"/>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20">
    <w:name w:val="Основной текст (2)"/>
    <w:basedOn w:val="a"/>
    <w:link w:val="2"/>
    <w:rsid w:val="00F2615B"/>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F2615B"/>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customStyle="1" w:styleId="22">
    <w:name w:val="Оглавление (2)"/>
    <w:basedOn w:val="a"/>
    <w:link w:val="21"/>
    <w:rsid w:val="00F2615B"/>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paragraph" w:styleId="5">
    <w:name w:val="toc 5"/>
    <w:basedOn w:val="a"/>
    <w:autoRedefine/>
    <w:rsid w:val="00F2615B"/>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F2615B"/>
    <w:rPr>
      <w:color w:val="0000FF" w:themeColor="hyperlink"/>
      <w:u w:val="single"/>
    </w:rPr>
  </w:style>
  <w:style w:type="character" w:customStyle="1" w:styleId="a4">
    <w:name w:val="Основной текст_"/>
    <w:basedOn w:val="a0"/>
    <w:link w:val="31"/>
    <w:rsid w:val="004B404F"/>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4B404F"/>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4B404F"/>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4B404F"/>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4B404F"/>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4B404F"/>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50">
    <w:name w:val="Заголовок №5_"/>
    <w:basedOn w:val="a0"/>
    <w:link w:val="51"/>
    <w:rsid w:val="004B404F"/>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4B404F"/>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4B404F"/>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51">
    <w:name w:val="Заголовок №5"/>
    <w:basedOn w:val="a"/>
    <w:link w:val="50"/>
    <w:rsid w:val="004B404F"/>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bek@mail.ru" TargetMode="External"/><Relationship Id="rId13" Type="http://schemas.openxmlformats.org/officeDocument/2006/relationships/hyperlink" Target="mailto:nazarulakov@gmail.com" TargetMode="External"/><Relationship Id="rId18" Type="http://schemas.openxmlformats.org/officeDocument/2006/relationships/hyperlink" Target="mailto:sembekov_a@asko.kz" TargetMode="External"/><Relationship Id="rId26" Type="http://schemas.openxmlformats.org/officeDocument/2006/relationships/hyperlink" Target="mailto:fetkulov_german@mail.ru" TargetMode="External"/><Relationship Id="rId3" Type="http://schemas.openxmlformats.org/officeDocument/2006/relationships/settings" Target="settings.xml"/><Relationship Id="rId21" Type="http://schemas.openxmlformats.org/officeDocument/2006/relationships/hyperlink" Target="mailto:ajnur-88@mail.ru" TargetMode="External"/><Relationship Id="rId7" Type="http://schemas.openxmlformats.org/officeDocument/2006/relationships/hyperlink" Target="mailto:elenandr@mail.ru" TargetMode="External"/><Relationship Id="rId12" Type="http://schemas.openxmlformats.org/officeDocument/2006/relationships/hyperlink" Target="mailto:zhanar_or@mail.ru" TargetMode="External"/><Relationship Id="rId17" Type="http://schemas.openxmlformats.org/officeDocument/2006/relationships/hyperlink" Target="mailto:ptn7@mail.ru" TargetMode="External"/><Relationship Id="rId25" Type="http://schemas.openxmlformats.org/officeDocument/2006/relationships/hyperlink" Target="mailto:bulat-1960@mail.ru" TargetMode="External"/><Relationship Id="rId2" Type="http://schemas.microsoft.com/office/2007/relationships/stylesWithEffects" Target="stylesWithEffects.xml"/><Relationship Id="rId16" Type="http://schemas.openxmlformats.org/officeDocument/2006/relationships/hyperlink" Target="mailto:natalia.parasotskaya@gmail.com" TargetMode="External"/><Relationship Id="rId20" Type="http://schemas.openxmlformats.org/officeDocument/2006/relationships/hyperlink" Target="mailto:ahmetovaa75@mail.ru" TargetMode="External"/><Relationship Id="rId1" Type="http://schemas.openxmlformats.org/officeDocument/2006/relationships/styles" Target="styles.xml"/><Relationship Id="rId6" Type="http://schemas.openxmlformats.org/officeDocument/2006/relationships/hyperlink" Target="mailto:bakbergen_2000@mail.ru" TargetMode="External"/><Relationship Id="rId11" Type="http://schemas.openxmlformats.org/officeDocument/2006/relationships/hyperlink" Target="mailto:smokie81@mail.ru" TargetMode="External"/><Relationship Id="rId24" Type="http://schemas.openxmlformats.org/officeDocument/2006/relationships/hyperlink" Target="mailto:ainabek@mail.ru" TargetMode="External"/><Relationship Id="rId5" Type="http://schemas.openxmlformats.org/officeDocument/2006/relationships/hyperlink" Target="mailto:abdraimova@mail.ru" TargetMode="External"/><Relationship Id="rId15" Type="http://schemas.openxmlformats.org/officeDocument/2006/relationships/hyperlink" Target="mailto:dinara_iglikova@mail.ru" TargetMode="External"/><Relationship Id="rId23" Type="http://schemas.openxmlformats.org/officeDocument/2006/relationships/hyperlink" Target="mailto:mail-1886gunner@mail.ru" TargetMode="External"/><Relationship Id="rId28" Type="http://schemas.openxmlformats.org/officeDocument/2006/relationships/theme" Target="theme/theme1.xml"/><Relationship Id="rId10" Type="http://schemas.openxmlformats.org/officeDocument/2006/relationships/hyperlink" Target="mailto:igenkhulovna@mail.ru" TargetMode="External"/><Relationship Id="rId19" Type="http://schemas.openxmlformats.org/officeDocument/2006/relationships/hyperlink" Target="mailto:serikovagul@mail.ru" TargetMode="External"/><Relationship Id="rId4" Type="http://schemas.openxmlformats.org/officeDocument/2006/relationships/webSettings" Target="webSettings.xml"/><Relationship Id="rId9" Type="http://schemas.openxmlformats.org/officeDocument/2006/relationships/hyperlink" Target="mailto:urzada.esaidar@mail.ru" TargetMode="External"/><Relationship Id="rId14" Type="http://schemas.openxmlformats.org/officeDocument/2006/relationships/hyperlink" Target="mailto:tab.kz@mail.ru" TargetMode="External"/><Relationship Id="rId22" Type="http://schemas.openxmlformats.org/officeDocument/2006/relationships/hyperlink" Target="mailto:balgimbekovdy@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2019-11-12T05:00:00Z</dcterms:created>
  <dcterms:modified xsi:type="dcterms:W3CDTF">2019-11-12T05:11:00Z</dcterms:modified>
</cp:coreProperties>
</file>